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CA4F1" w14:textId="77777777" w:rsidR="00C22C45" w:rsidRPr="006A3956" w:rsidRDefault="00C22C45" w:rsidP="00590EC6">
      <w:pPr>
        <w:spacing w:after="0" w:line="240" w:lineRule="auto"/>
        <w:jc w:val="right"/>
        <w:rPr>
          <w:rFonts w:ascii="Arial Narrow" w:hAnsi="Arial Narrow" w:cs="Arial"/>
          <w:b/>
          <w:noProof w:val="0"/>
          <w:color w:val="000000"/>
          <w:vertAlign w:val="superscript"/>
          <w:lang w:val="hr-HR"/>
        </w:rPr>
      </w:pPr>
    </w:p>
    <w:p w14:paraId="06D09429" w14:textId="77777777" w:rsidR="00C411E4" w:rsidRDefault="00C411E4" w:rsidP="00590EC6">
      <w:pPr>
        <w:spacing w:after="0" w:line="240" w:lineRule="auto"/>
        <w:jc w:val="right"/>
        <w:rPr>
          <w:rFonts w:ascii="Arial Narrow" w:hAnsi="Arial Narrow" w:cs="Arial"/>
          <w:b/>
          <w:noProof w:val="0"/>
          <w:color w:val="000000"/>
          <w:sz w:val="28"/>
          <w:szCs w:val="28"/>
          <w:lang w:val="hr-HR"/>
        </w:rPr>
      </w:pPr>
    </w:p>
    <w:p w14:paraId="0AD09DDF" w14:textId="7E816F1E" w:rsidR="003B3315" w:rsidRPr="00572DE6" w:rsidRDefault="009764BE" w:rsidP="00590EC6">
      <w:pPr>
        <w:spacing w:after="0" w:line="240" w:lineRule="auto"/>
        <w:jc w:val="right"/>
        <w:rPr>
          <w:rFonts w:ascii="Arial Narrow" w:hAnsi="Arial Narrow" w:cs="Arial"/>
          <w:b/>
          <w:sz w:val="28"/>
          <w:szCs w:val="28"/>
        </w:rPr>
      </w:pPr>
      <w:r w:rsidRPr="00572DE6">
        <w:rPr>
          <w:rFonts w:ascii="Arial Narrow" w:hAnsi="Arial Narrow" w:cs="Arial"/>
          <w:b/>
          <w:noProof w:val="0"/>
          <w:color w:val="000000"/>
          <w:sz w:val="28"/>
          <w:szCs w:val="28"/>
          <w:lang w:val="hr-HR"/>
        </w:rPr>
        <w:t xml:space="preserve">TITLE OF THE </w:t>
      </w:r>
      <w:r w:rsidR="006A3956">
        <w:rPr>
          <w:rFonts w:ascii="Arial Narrow" w:hAnsi="Arial Narrow" w:cs="Arial"/>
          <w:b/>
          <w:noProof w:val="0"/>
          <w:color w:val="000000"/>
          <w:sz w:val="28"/>
          <w:szCs w:val="28"/>
          <w:lang w:val="hr-HR"/>
        </w:rPr>
        <w:t>PAPER</w:t>
      </w:r>
    </w:p>
    <w:p w14:paraId="0045379A" w14:textId="77777777" w:rsidR="009764BE" w:rsidRPr="00572DE6" w:rsidRDefault="009764BE" w:rsidP="00590EC6">
      <w:pPr>
        <w:spacing w:after="0" w:line="240" w:lineRule="auto"/>
        <w:jc w:val="center"/>
        <w:rPr>
          <w:rFonts w:ascii="Arial Narrow" w:hAnsi="Arial Narrow" w:cs="Arial"/>
          <w:b/>
          <w:noProof w:val="0"/>
          <w:color w:val="000000"/>
        </w:rPr>
      </w:pPr>
    </w:p>
    <w:p w14:paraId="7A72BC46" w14:textId="77777777" w:rsidR="00590236" w:rsidRPr="00572DE6" w:rsidRDefault="00590236" w:rsidP="00590EC6">
      <w:pPr>
        <w:pStyle w:val="ECWMAuthors"/>
        <w:spacing w:after="0"/>
        <w:jc w:val="right"/>
        <w:rPr>
          <w:rFonts w:ascii="Arial Narrow" w:hAnsi="Arial Narrow" w:cs="Arial"/>
          <w:color w:val="000000"/>
          <w:sz w:val="22"/>
          <w:szCs w:val="22"/>
        </w:rPr>
      </w:pPr>
      <w:r w:rsidRPr="00572DE6">
        <w:rPr>
          <w:rFonts w:ascii="Arial Narrow" w:hAnsi="Arial Narrow" w:cs="Arial"/>
          <w:color w:val="000000"/>
          <w:sz w:val="22"/>
          <w:szCs w:val="22"/>
        </w:rPr>
        <w:t xml:space="preserve">First author </w:t>
      </w:r>
      <w:r w:rsidR="006A2CBD" w:rsidRPr="00572DE6">
        <w:rPr>
          <w:rFonts w:ascii="Arial Narrow" w:hAnsi="Arial Narrow" w:cs="Arial"/>
          <w:color w:val="000000"/>
          <w:sz w:val="22"/>
          <w:szCs w:val="22"/>
        </w:rPr>
        <w:t xml:space="preserve">name and </w:t>
      </w:r>
      <w:r w:rsidRPr="00572DE6">
        <w:rPr>
          <w:rFonts w:ascii="Arial Narrow" w:hAnsi="Arial Narrow" w:cs="Arial"/>
          <w:color w:val="000000"/>
          <w:sz w:val="22"/>
          <w:szCs w:val="22"/>
        </w:rPr>
        <w:t>surname</w:t>
      </w:r>
      <w:r w:rsidR="006A2CBD" w:rsidRPr="00572DE6">
        <w:rPr>
          <w:rFonts w:ascii="Arial Narrow" w:hAnsi="Arial Narrow" w:cs="Arial"/>
          <w:color w:val="000000"/>
          <w:sz w:val="22"/>
          <w:szCs w:val="22"/>
        </w:rPr>
        <w:t>,</w:t>
      </w:r>
      <w:r w:rsidRPr="00572DE6">
        <w:rPr>
          <w:rFonts w:ascii="Arial Narrow" w:hAnsi="Arial Narrow" w:cs="Arial"/>
          <w:color w:val="000000"/>
          <w:sz w:val="22"/>
          <w:szCs w:val="22"/>
        </w:rPr>
        <w:t xml:space="preserve"> Second author </w:t>
      </w:r>
      <w:r w:rsidR="006A2CBD" w:rsidRPr="00572DE6">
        <w:rPr>
          <w:rFonts w:ascii="Arial Narrow" w:hAnsi="Arial Narrow" w:cs="Arial"/>
          <w:color w:val="000000"/>
          <w:sz w:val="22"/>
          <w:szCs w:val="22"/>
        </w:rPr>
        <w:t xml:space="preserve">name and </w:t>
      </w:r>
      <w:r w:rsidRPr="00572DE6">
        <w:rPr>
          <w:rFonts w:ascii="Arial Narrow" w:hAnsi="Arial Narrow" w:cs="Arial"/>
          <w:color w:val="000000"/>
          <w:sz w:val="22"/>
          <w:szCs w:val="22"/>
        </w:rPr>
        <w:t xml:space="preserve">surname, Third author </w:t>
      </w:r>
      <w:r w:rsidR="006A2CBD" w:rsidRPr="00572DE6">
        <w:rPr>
          <w:rFonts w:ascii="Arial Narrow" w:hAnsi="Arial Narrow" w:cs="Arial"/>
          <w:color w:val="000000"/>
          <w:sz w:val="22"/>
          <w:szCs w:val="22"/>
        </w:rPr>
        <w:t xml:space="preserve">name and </w:t>
      </w:r>
      <w:r w:rsidRPr="00572DE6">
        <w:rPr>
          <w:rFonts w:ascii="Arial Narrow" w:hAnsi="Arial Narrow" w:cs="Arial"/>
          <w:color w:val="000000"/>
          <w:sz w:val="22"/>
          <w:szCs w:val="22"/>
        </w:rPr>
        <w:t>surname</w:t>
      </w:r>
    </w:p>
    <w:p w14:paraId="1EADC584" w14:textId="77777777" w:rsidR="009F6983" w:rsidRPr="00572DE6" w:rsidRDefault="009F6983" w:rsidP="00590EC6">
      <w:pPr>
        <w:spacing w:after="0" w:line="240" w:lineRule="auto"/>
        <w:jc w:val="center"/>
        <w:rPr>
          <w:rFonts w:ascii="Arial Narrow" w:hAnsi="Arial Narrow" w:cs="Arial"/>
          <w:b/>
          <w:noProof w:val="0"/>
          <w:color w:val="000000"/>
        </w:rPr>
      </w:pPr>
    </w:p>
    <w:p w14:paraId="0B7F1307" w14:textId="77777777" w:rsidR="002F27B9" w:rsidRPr="00572DE6" w:rsidRDefault="002F27B9" w:rsidP="00BC4D29">
      <w:pPr>
        <w:spacing w:after="0" w:line="240" w:lineRule="auto"/>
        <w:jc w:val="both"/>
        <w:rPr>
          <w:rFonts w:ascii="Arial Narrow" w:hAnsi="Arial Narrow" w:cs="Arial"/>
          <w:b/>
          <w:noProof w:val="0"/>
          <w:color w:val="000000"/>
        </w:rPr>
      </w:pPr>
    </w:p>
    <w:p w14:paraId="25099E41" w14:textId="77777777" w:rsidR="00BC4D29" w:rsidRPr="00572DE6" w:rsidRDefault="00BC4D29" w:rsidP="00BC4D29">
      <w:pPr>
        <w:spacing w:after="0" w:line="240" w:lineRule="auto"/>
        <w:jc w:val="both"/>
        <w:rPr>
          <w:rFonts w:ascii="Arial Narrow" w:hAnsi="Arial Narrow" w:cs="Arial"/>
          <w:noProof w:val="0"/>
          <w:sz w:val="20"/>
          <w:szCs w:val="20"/>
          <w:lang w:val="en-US"/>
        </w:rPr>
      </w:pPr>
      <w:r w:rsidRPr="00572DE6">
        <w:rPr>
          <w:rFonts w:ascii="Arial Narrow" w:hAnsi="Arial Narrow" w:cs="Arial"/>
          <w:b/>
          <w:noProof w:val="0"/>
          <w:sz w:val="20"/>
          <w:szCs w:val="20"/>
          <w:lang w:val="en-US"/>
        </w:rPr>
        <w:t xml:space="preserve">Abstract: </w:t>
      </w:r>
      <w:r w:rsidRPr="00572DE6">
        <w:rPr>
          <w:rFonts w:ascii="Arial Narrow" w:hAnsi="Arial Narrow" w:cs="Arial"/>
          <w:noProof w:val="0"/>
          <w:color w:val="000000"/>
          <w:sz w:val="20"/>
          <w:szCs w:val="20"/>
          <w:lang w:val="la-Latn"/>
        </w:rPr>
        <w:t>Lorem ipsum dolor sit amet, consectetur adipiscing elit. Aenean tempus aliquam leo nec vehicula. Curabitur consectetur urna vestibulum augue tempus nec lobortis quam fermentum</w:t>
      </w:r>
      <w:r w:rsidRPr="00572DE6">
        <w:rPr>
          <w:rFonts w:ascii="Arial Narrow" w:hAnsi="Arial Narrow" w:cs="Arial"/>
          <w:noProof w:val="0"/>
          <w:sz w:val="20"/>
          <w:szCs w:val="20"/>
          <w:lang w:val="en-US"/>
        </w:rPr>
        <w:t xml:space="preserve">. </w:t>
      </w:r>
      <w:r w:rsidRPr="00572DE6">
        <w:rPr>
          <w:rFonts w:ascii="Arial Narrow" w:hAnsi="Arial Narrow" w:cs="Arial"/>
          <w:noProof w:val="0"/>
          <w:color w:val="000000"/>
          <w:sz w:val="20"/>
          <w:szCs w:val="20"/>
          <w:lang w:val="la-Latn"/>
        </w:rPr>
        <w:t>Aenean feugiat massa eget sapien dapibus eu semper justo iaculis. Nullam commodo tincidunt risus, sed sagittis nunc posuere at. Mauris vel erat ut purus pretium condimentum. Phasellus non justo odio, quis laoreet libero. Sed non purus ut nisl consequat lobortis. Phasellus mattis tincidunt egestas. Vestibulum adipiscing ante sit amet odio auctor feugiat eu vitae ligula. Curabitur ullamcorper risus rhoncus purus condimentum commodo</w:t>
      </w:r>
      <w:r w:rsidRPr="00572DE6">
        <w:rPr>
          <w:rFonts w:ascii="Arial Narrow" w:hAnsi="Arial Narrow" w:cs="Arial"/>
          <w:noProof w:val="0"/>
          <w:sz w:val="20"/>
          <w:szCs w:val="20"/>
          <w:lang w:val="en-US"/>
        </w:rPr>
        <w:t xml:space="preserve">. </w:t>
      </w:r>
      <w:r w:rsidRPr="00572DE6">
        <w:rPr>
          <w:rFonts w:ascii="Arial Narrow" w:hAnsi="Arial Narrow" w:cs="Arial"/>
          <w:noProof w:val="0"/>
          <w:color w:val="000000"/>
          <w:sz w:val="20"/>
          <w:szCs w:val="20"/>
          <w:lang w:val="la-Latn"/>
        </w:rPr>
        <w:t>Donec pretium urna in elit dictum eget condimentum ligula faucibus. Cras enim magna, tempor convallis euismod sit amet, varius ut enim.</w:t>
      </w:r>
      <w:r w:rsidRPr="00572DE6">
        <w:rPr>
          <w:rFonts w:ascii="Arial Narrow" w:hAnsi="Arial Narrow" w:cs="Arial"/>
          <w:noProof w:val="0"/>
          <w:color w:val="000000"/>
          <w:sz w:val="20"/>
          <w:szCs w:val="20"/>
          <w:lang w:val="hr-HR"/>
        </w:rPr>
        <w:t xml:space="preserve"> </w:t>
      </w:r>
      <w:r w:rsidRPr="00572DE6">
        <w:rPr>
          <w:rFonts w:ascii="Arial Narrow" w:hAnsi="Arial Narrow" w:cs="Arial"/>
          <w:noProof w:val="0"/>
          <w:color w:val="000000"/>
          <w:sz w:val="20"/>
          <w:szCs w:val="20"/>
          <w:lang w:val="la-Latn"/>
        </w:rPr>
        <w:t>Aenean vel nisl at metus mattis iaculis id a ante. Morbi lorem nunc, adipiscing a convallis non, scelerisque quis lorem. Aliquam blandit justo in purus sollicitudin at cursus dolor aliquam</w:t>
      </w:r>
      <w:r w:rsidRPr="00572DE6">
        <w:rPr>
          <w:rFonts w:ascii="Arial Narrow" w:hAnsi="Arial Narrow" w:cs="Arial"/>
          <w:noProof w:val="0"/>
          <w:sz w:val="20"/>
          <w:szCs w:val="20"/>
          <w:lang w:val="en-US"/>
        </w:rPr>
        <w:t>.</w:t>
      </w:r>
    </w:p>
    <w:p w14:paraId="7D08EB9E" w14:textId="77777777" w:rsidR="00BC4D29" w:rsidRPr="00572DE6" w:rsidRDefault="00BC4D29" w:rsidP="00BC4D29">
      <w:pPr>
        <w:spacing w:after="0" w:line="240" w:lineRule="auto"/>
        <w:jc w:val="both"/>
        <w:rPr>
          <w:rFonts w:ascii="Arial Narrow" w:hAnsi="Arial Narrow" w:cs="Arial"/>
          <w:noProof w:val="0"/>
          <w:color w:val="000000"/>
          <w:sz w:val="20"/>
          <w:szCs w:val="20"/>
          <w:lang w:val="la-Latn"/>
        </w:rPr>
      </w:pPr>
      <w:r w:rsidRPr="00572DE6">
        <w:rPr>
          <w:rFonts w:ascii="Arial Narrow" w:hAnsi="Arial Narrow" w:cs="Arial"/>
          <w:b/>
          <w:noProof w:val="0"/>
          <w:sz w:val="20"/>
          <w:szCs w:val="20"/>
          <w:lang w:val="en-US"/>
        </w:rPr>
        <w:t xml:space="preserve">Keywords: </w:t>
      </w:r>
      <w:r w:rsidR="00C54FDC" w:rsidRPr="00572DE6">
        <w:rPr>
          <w:rFonts w:ascii="Arial Narrow" w:hAnsi="Arial Narrow" w:cs="Arial"/>
          <w:noProof w:val="0"/>
          <w:color w:val="000000"/>
          <w:sz w:val="20"/>
          <w:szCs w:val="20"/>
          <w:lang w:val="la-Latn"/>
        </w:rPr>
        <w:t>p</w:t>
      </w:r>
      <w:r w:rsidRPr="00572DE6">
        <w:rPr>
          <w:rFonts w:ascii="Arial Narrow" w:hAnsi="Arial Narrow" w:cs="Arial"/>
          <w:noProof w:val="0"/>
          <w:color w:val="000000"/>
          <w:sz w:val="20"/>
          <w:szCs w:val="20"/>
          <w:lang w:val="la-Latn"/>
        </w:rPr>
        <w:t>hasellus</w:t>
      </w:r>
      <w:r w:rsidRPr="00572DE6">
        <w:rPr>
          <w:rFonts w:ascii="Arial Narrow" w:hAnsi="Arial Narrow" w:cs="Arial"/>
          <w:noProof w:val="0"/>
          <w:sz w:val="20"/>
          <w:szCs w:val="20"/>
          <w:lang w:val="en-US"/>
        </w:rPr>
        <w:t xml:space="preserve">, </w:t>
      </w:r>
      <w:r w:rsidR="00C54FDC" w:rsidRPr="00572DE6">
        <w:rPr>
          <w:rFonts w:ascii="Arial Narrow" w:hAnsi="Arial Narrow" w:cs="Arial"/>
          <w:noProof w:val="0"/>
          <w:color w:val="000000"/>
          <w:sz w:val="20"/>
          <w:szCs w:val="20"/>
          <w:lang w:val="la-Latn"/>
        </w:rPr>
        <w:t>vestibulum</w:t>
      </w:r>
      <w:r w:rsidRPr="00572DE6">
        <w:rPr>
          <w:rFonts w:ascii="Arial Narrow" w:hAnsi="Arial Narrow" w:cs="Arial"/>
          <w:noProof w:val="0"/>
          <w:sz w:val="20"/>
          <w:szCs w:val="20"/>
          <w:lang w:val="en-US"/>
        </w:rPr>
        <w:t xml:space="preserve">, </w:t>
      </w:r>
      <w:r w:rsidR="00C54FDC" w:rsidRPr="00572DE6">
        <w:rPr>
          <w:rFonts w:ascii="Arial Narrow" w:hAnsi="Arial Narrow" w:cs="Arial"/>
          <w:noProof w:val="0"/>
          <w:color w:val="000000"/>
          <w:sz w:val="20"/>
          <w:szCs w:val="20"/>
          <w:lang w:val="la-Latn"/>
        </w:rPr>
        <w:t>tempor convallis</w:t>
      </w:r>
    </w:p>
    <w:p w14:paraId="5A43FB97" w14:textId="77777777" w:rsidR="00C54FDC" w:rsidRPr="00572DE6" w:rsidRDefault="00C54FDC" w:rsidP="00BC4D29">
      <w:pPr>
        <w:spacing w:after="0" w:line="240" w:lineRule="auto"/>
        <w:jc w:val="both"/>
        <w:rPr>
          <w:rFonts w:ascii="Arial Narrow" w:hAnsi="Arial Narrow" w:cs="Arial"/>
          <w:noProof w:val="0"/>
          <w:lang w:val="en-US"/>
        </w:rPr>
      </w:pPr>
    </w:p>
    <w:p w14:paraId="7D17BEF9" w14:textId="77777777" w:rsidR="00BC4D29" w:rsidRPr="00572DE6" w:rsidRDefault="00BC4D29" w:rsidP="00BC4D29">
      <w:pPr>
        <w:spacing w:after="0" w:line="240" w:lineRule="auto"/>
        <w:jc w:val="both"/>
        <w:rPr>
          <w:rFonts w:ascii="Arial Narrow" w:hAnsi="Arial Narrow" w:cs="Arial"/>
          <w:b/>
          <w:noProof w:val="0"/>
          <w:color w:val="000000"/>
        </w:rPr>
      </w:pPr>
    </w:p>
    <w:p w14:paraId="13063E9C" w14:textId="77777777" w:rsidR="003B3315" w:rsidRPr="00572DE6" w:rsidRDefault="003B3315" w:rsidP="00590EC6">
      <w:pPr>
        <w:keepNext/>
        <w:spacing w:after="0" w:line="240" w:lineRule="auto"/>
        <w:jc w:val="right"/>
        <w:rPr>
          <w:rFonts w:ascii="Arial Narrow" w:hAnsi="Arial Narrow" w:cs="Arial"/>
          <w:noProof w:val="0"/>
          <w:color w:val="000000"/>
          <w:lang w:val="en-US"/>
        </w:rPr>
      </w:pPr>
      <w:r w:rsidRPr="00572DE6">
        <w:rPr>
          <w:rFonts w:ascii="Arial Narrow" w:hAnsi="Arial Narrow" w:cs="Arial"/>
          <w:b/>
          <w:bCs/>
          <w:noProof w:val="0"/>
          <w:color w:val="000000"/>
        </w:rPr>
        <w:t>1. FIRST GRADE TITLE</w:t>
      </w:r>
    </w:p>
    <w:p w14:paraId="719CACBA" w14:textId="77777777" w:rsidR="003B3315" w:rsidRPr="00572DE6" w:rsidRDefault="003B3315" w:rsidP="00590EC6">
      <w:pPr>
        <w:spacing w:after="0" w:line="240" w:lineRule="auto"/>
        <w:jc w:val="both"/>
        <w:rPr>
          <w:rFonts w:ascii="Arial Narrow" w:hAnsi="Arial Narrow" w:cs="Arial"/>
          <w:noProof w:val="0"/>
          <w:color w:val="000000"/>
          <w:lang w:val="en-US"/>
        </w:rPr>
      </w:pPr>
    </w:p>
    <w:p w14:paraId="229B5568" w14:textId="77777777" w:rsidR="003B3315" w:rsidRPr="00572DE6" w:rsidRDefault="003B3315"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Lorem ipsum dolor sit amet, consectetur adipiscing elit. Aenean tempus aliquam leo nec vehicula. Curabitur consectetur urna vestibulum augue tempus nec lobortis quam fermentum. Morbi id egestas tellus. Donec imperdiet elit sed orci laoreet eget congue velit congue. Cras justo orci, blandit sit amet accumsan vel, vehicula eu quam. Aliquam sed est turpis, eget tempus nunc. Aliquam ac risus arcu, at imperdiet magna. In metus ante, viverra eu cursus in, egestas vitae est. Sed felis odio, mattis non fringilla sit amet, porta vitae dolor. Donec arcu tortor, facilisis a luctus sit amet, rutrum tristique diam. Quisque non nisi magna, viverra tristique orci. Sed dapibus mi sit amet sem aliquam suscipit. Quisque cursus consectetur tempus.</w:t>
      </w:r>
    </w:p>
    <w:p w14:paraId="3C2837BF" w14:textId="77777777" w:rsidR="003B3315" w:rsidRPr="00572DE6" w:rsidRDefault="003B3315"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Aenean feugiat massa eget sapien dapibus eu semper justo iaculis. Nullam commodo tincidunt risus, sed sagittis nunc posuere at. Mauris vel erat ut purus pretium condimentum. Phasellus non justo odio, quis laoreet libero. Sed non purus ut nisl consequat lobortis. Phasellus mattis tincidunt egestas. Vestibulum adipiscing ante sit amet odio auctor feugiat eu vitae ligula. Curabitur ullamcorper risus rhoncus purus condimentum commodo. Cras ante justo, blandit et scelerisque ut, elementum ut lacus. Praesent ut ipsum ac dolor aliquam porta. Quisque eget purus id velit placerat suscipit nec eget justo. Integer vitae risus nunc, at scelerisque diam. Aenean nec leo quis augue vestibulum lobortis sit amet vel justo. Sed suscipit, enim in lacinia porta, risus nulla pulvinar ipsum, ac dictum sem urna vitae sapien. In in mauris lectus, non fermentum quam.</w:t>
      </w:r>
    </w:p>
    <w:p w14:paraId="6DEF605E" w14:textId="77777777" w:rsidR="003B3315" w:rsidRPr="00572DE6" w:rsidRDefault="003B3315"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 xml:space="preserve">Aenean vel nisl at metus mattis iaculis id a ante. Morbi lorem nunc, adipiscing a convallis non, scelerisque quis lorem. Aliquam blandit justo in purus sollicitudin at cursus dolor aliquam. Nunc quam nulla, tempor ut bibendum at, sagittis quis eros. Nam rhoncus, magna vel faucibus luctus, mi nibh sollicitudin nisl, et ullamcorper dolor ligula ac felis. Aliquam erat volutpat. Donec eu lectus non eros rhoncus eleifend id a sapien. Donec pretium urna in elit dictum eget </w:t>
      </w:r>
      <w:r w:rsidRPr="00572DE6">
        <w:rPr>
          <w:rFonts w:ascii="Arial Narrow" w:hAnsi="Arial Narrow" w:cs="Arial"/>
          <w:noProof w:val="0"/>
          <w:color w:val="000000"/>
          <w:lang w:val="la-Latn"/>
        </w:rPr>
        <w:lastRenderedPageBreak/>
        <w:t>condimentum ligula faucibus. Cras enim magna, tempor convallis euismod sit amet, varius ut enim.</w:t>
      </w:r>
      <w:r w:rsidRPr="00572DE6">
        <w:rPr>
          <w:rFonts w:ascii="Arial Narrow" w:hAnsi="Arial Narrow" w:cs="Arial"/>
          <w:noProof w:val="0"/>
          <w:color w:val="000000"/>
          <w:lang w:val="hr-HR"/>
        </w:rPr>
        <w:t xml:space="preserve"> </w:t>
      </w:r>
      <w:r w:rsidRPr="00572DE6">
        <w:rPr>
          <w:rFonts w:ascii="Arial Narrow" w:hAnsi="Arial Narrow" w:cs="Arial"/>
          <w:noProof w:val="0"/>
          <w:color w:val="000000"/>
          <w:lang w:val="la-Latn"/>
        </w:rPr>
        <w:t>Aenean vel nisl at metus mattis iaculis id a ante. Morbi lorem nunc, adipiscing a convallis non, scelerisque quis lorem. Aliquam blandit justo in purus sollicitudin at cursus dolor aliquam. Nunc quam nulla, tempor ut bibendum at, sagittis quis eros. Nam rhoncus, magna vel faucibus luctus, mi nibh sollicitudin nisl, et ullamcorper dolor ligula ac felis. Aliquam erat volutpat. Donec eu lectus non eros rhoncus eleifend id a sapien. Donec pretium urna in elit dictum eget condimentum ligula faucibus. Cras enim magna, tempor convallis euismod sit amet, varius ut enim.</w:t>
      </w:r>
    </w:p>
    <w:p w14:paraId="1350E904" w14:textId="77777777" w:rsidR="00590EC6" w:rsidRPr="00572DE6" w:rsidRDefault="00590EC6" w:rsidP="00590EC6">
      <w:pPr>
        <w:spacing w:after="0" w:line="240" w:lineRule="auto"/>
        <w:ind w:firstLine="425"/>
        <w:jc w:val="both"/>
        <w:rPr>
          <w:rFonts w:ascii="Arial Narrow" w:hAnsi="Arial Narrow" w:cs="Arial"/>
          <w:noProof w:val="0"/>
          <w:color w:val="000000"/>
          <w:lang w:val="la-Latn"/>
        </w:rPr>
      </w:pPr>
    </w:p>
    <w:p w14:paraId="22080377" w14:textId="77777777" w:rsidR="003B3315" w:rsidRPr="00572DE6" w:rsidRDefault="003B3315" w:rsidP="009A4B57">
      <w:pPr>
        <w:keepNext/>
        <w:spacing w:after="120" w:line="240" w:lineRule="auto"/>
        <w:rPr>
          <w:rFonts w:ascii="Arial Narrow" w:hAnsi="Arial Narrow" w:cs="Arial"/>
          <w:noProof w:val="0"/>
          <w:color w:val="000000"/>
          <w:lang w:val="hr-HR"/>
        </w:rPr>
      </w:pPr>
      <w:r w:rsidRPr="00572DE6">
        <w:rPr>
          <w:rFonts w:ascii="Arial Narrow" w:hAnsi="Arial Narrow" w:cs="Arial"/>
          <w:b/>
          <w:bCs/>
          <w:noProof w:val="0"/>
          <w:color w:val="000000"/>
        </w:rPr>
        <w:t>1.1. Second grade title</w:t>
      </w:r>
    </w:p>
    <w:p w14:paraId="2879AADF" w14:textId="77777777" w:rsidR="003B3315" w:rsidRPr="00572DE6" w:rsidRDefault="003B3315"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 xml:space="preserve">Aenean vel nisl at metus mattis iaculis id a ante. Morbi lorem nunc, adipiscing a convallis non, scelerisque quis lorem. Aliquam blandit justo in purus sollicitudin at cursus dolor aliquam. Nunc quam nulla, tempor ut bibendum at, sagittis quis eros. Nam rhoncus, magna vel faucibus luctus, mi nibh sollicitudin nisl, et ullamcorper dolor ligula ac felis. Aliquam erat volutpat. </w:t>
      </w:r>
    </w:p>
    <w:p w14:paraId="5E9D0128" w14:textId="77777777" w:rsidR="003B3315" w:rsidRPr="00572DE6" w:rsidRDefault="003B3315" w:rsidP="00590EC6">
      <w:pPr>
        <w:spacing w:after="0" w:line="240" w:lineRule="auto"/>
        <w:jc w:val="both"/>
        <w:rPr>
          <w:rFonts w:ascii="Arial Narrow" w:hAnsi="Arial Narrow" w:cs="Arial"/>
          <w:noProof w:val="0"/>
          <w:color w:val="000000"/>
          <w:lang w:val="hr-HR"/>
        </w:rPr>
      </w:pPr>
    </w:p>
    <w:p w14:paraId="484234B2" w14:textId="77777777" w:rsidR="006A2CBD" w:rsidRPr="00572DE6" w:rsidRDefault="006A2CBD" w:rsidP="00590EC6">
      <w:pPr>
        <w:spacing w:after="0" w:line="240" w:lineRule="auto"/>
        <w:jc w:val="both"/>
        <w:rPr>
          <w:rFonts w:ascii="Arial Narrow" w:hAnsi="Arial Narrow" w:cs="Arial"/>
          <w:noProof w:val="0"/>
          <w:color w:val="000000"/>
          <w:lang w:val="hr-HR"/>
        </w:rPr>
      </w:pPr>
    </w:p>
    <w:p w14:paraId="2EEC7059" w14:textId="77777777" w:rsidR="003B3315" w:rsidRPr="00572DE6" w:rsidRDefault="003B3315" w:rsidP="009A4B57">
      <w:pPr>
        <w:keepNext/>
        <w:spacing w:after="120" w:line="240" w:lineRule="auto"/>
        <w:rPr>
          <w:rFonts w:ascii="Arial Narrow" w:hAnsi="Arial Narrow" w:cs="Arial"/>
          <w:noProof w:val="0"/>
          <w:color w:val="000000"/>
          <w:lang w:val="hr-HR"/>
        </w:rPr>
      </w:pPr>
      <w:r w:rsidRPr="00572DE6">
        <w:rPr>
          <w:rFonts w:ascii="Arial Narrow" w:hAnsi="Arial Narrow" w:cs="Arial"/>
          <w:b/>
          <w:bCs/>
          <w:i/>
          <w:iCs/>
          <w:noProof w:val="0"/>
          <w:color w:val="000000"/>
        </w:rPr>
        <w:t>1.1.1. Third grade title</w:t>
      </w:r>
    </w:p>
    <w:p w14:paraId="3F9EDE73" w14:textId="77777777" w:rsidR="003B3315" w:rsidRPr="00572DE6" w:rsidRDefault="003B3315"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 xml:space="preserve">Aenean vel nisl at metus mattis iaculis id a ante. Morbi lorem nunc, adipiscing a convallis </w:t>
      </w:r>
      <w:bookmarkStart w:id="0" w:name="_GoBack"/>
      <w:bookmarkEnd w:id="0"/>
      <w:r w:rsidRPr="00572DE6">
        <w:rPr>
          <w:rFonts w:ascii="Arial Narrow" w:hAnsi="Arial Narrow" w:cs="Arial"/>
          <w:noProof w:val="0"/>
          <w:color w:val="000000"/>
          <w:lang w:val="la-Latn"/>
        </w:rPr>
        <w:t xml:space="preserve">non, scelerisque quis lorem. Aliquam blandit justo in purus sollicitudin at cursus dolor aliquam. Nunc quam nulla, tempor ut bibendum at, sagittis quis eros. Nam rhoncus, magna vel faucibus luctus, mi nibh sollicitudin nisl, et ullamcorper dolor ligula ac felis. Aliquam erat volutpat. </w:t>
      </w:r>
    </w:p>
    <w:p w14:paraId="4CC8ACA1" w14:textId="77777777" w:rsidR="003B3315" w:rsidRPr="00572DE6" w:rsidRDefault="003B3315" w:rsidP="00590EC6">
      <w:pPr>
        <w:spacing w:after="0" w:line="240" w:lineRule="auto"/>
        <w:jc w:val="both"/>
        <w:rPr>
          <w:rFonts w:ascii="Arial Narrow" w:hAnsi="Arial Narrow" w:cs="Arial"/>
          <w:noProof w:val="0"/>
          <w:color w:val="000000"/>
          <w:lang w:val="hr-HR"/>
        </w:rPr>
      </w:pPr>
    </w:p>
    <w:p w14:paraId="499387EF" w14:textId="77777777" w:rsidR="003B3315" w:rsidRPr="00572DE6" w:rsidRDefault="003B3315" w:rsidP="00590EC6">
      <w:pPr>
        <w:pStyle w:val="Default"/>
        <w:spacing w:after="120"/>
        <w:jc w:val="center"/>
        <w:rPr>
          <w:rFonts w:ascii="Arial Narrow" w:hAnsi="Arial Narrow" w:cs="Arial"/>
          <w:i/>
          <w:sz w:val="22"/>
          <w:szCs w:val="22"/>
          <w:lang w:val="en-GB"/>
        </w:rPr>
      </w:pPr>
      <w:r w:rsidRPr="00572DE6">
        <w:rPr>
          <w:rFonts w:ascii="Arial Narrow" w:hAnsi="Arial Narrow" w:cs="Arial"/>
          <w:i/>
          <w:sz w:val="22"/>
          <w:szCs w:val="22"/>
          <w:lang w:val="en-GB"/>
        </w:rPr>
        <w:t xml:space="preserve">Table </w:t>
      </w:r>
      <w:smartTag w:uri="urn:schemas-microsoft-com:office:smarttags" w:element="metricconverter">
        <w:smartTagPr>
          <w:attr w:name="ProductID" w:val="1. A"/>
        </w:smartTagPr>
        <w:r w:rsidRPr="00572DE6">
          <w:rPr>
            <w:rFonts w:ascii="Arial Narrow" w:hAnsi="Arial Narrow" w:cs="Arial"/>
            <w:i/>
            <w:sz w:val="22"/>
            <w:szCs w:val="22"/>
            <w:lang w:val="en-GB"/>
          </w:rPr>
          <w:t>1. A</w:t>
        </w:r>
      </w:smartTag>
      <w:r w:rsidRPr="00572DE6">
        <w:rPr>
          <w:rFonts w:ascii="Arial Narrow" w:hAnsi="Arial Narrow" w:cs="Arial"/>
          <w:i/>
          <w:sz w:val="22"/>
          <w:szCs w:val="22"/>
          <w:lang w:val="en-GB"/>
        </w:rPr>
        <w:t xml:space="preserve"> sample of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134"/>
        <w:gridCol w:w="1134"/>
        <w:gridCol w:w="1134"/>
      </w:tblGrid>
      <w:tr w:rsidR="003B3315" w:rsidRPr="00572DE6" w14:paraId="7CBD9BEE" w14:textId="77777777" w:rsidTr="009764BE">
        <w:trPr>
          <w:jc w:val="center"/>
        </w:trPr>
        <w:tc>
          <w:tcPr>
            <w:tcW w:w="1134" w:type="dxa"/>
            <w:vAlign w:val="center"/>
          </w:tcPr>
          <w:p w14:paraId="3BD2C7CC"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Specimen</w:t>
            </w:r>
          </w:p>
        </w:tc>
        <w:tc>
          <w:tcPr>
            <w:tcW w:w="1134" w:type="dxa"/>
            <w:vAlign w:val="center"/>
          </w:tcPr>
          <w:p w14:paraId="2047AD23"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2010</w:t>
            </w:r>
          </w:p>
        </w:tc>
        <w:tc>
          <w:tcPr>
            <w:tcW w:w="1134" w:type="dxa"/>
            <w:vAlign w:val="center"/>
          </w:tcPr>
          <w:p w14:paraId="78C9CAE3"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2011</w:t>
            </w:r>
          </w:p>
        </w:tc>
        <w:tc>
          <w:tcPr>
            <w:tcW w:w="1134" w:type="dxa"/>
            <w:vAlign w:val="center"/>
          </w:tcPr>
          <w:p w14:paraId="707968FD"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2012</w:t>
            </w:r>
          </w:p>
        </w:tc>
      </w:tr>
      <w:tr w:rsidR="003B3315" w:rsidRPr="00572DE6" w14:paraId="682CF11E" w14:textId="77777777" w:rsidTr="009764BE">
        <w:trPr>
          <w:jc w:val="center"/>
        </w:trPr>
        <w:tc>
          <w:tcPr>
            <w:tcW w:w="1134" w:type="dxa"/>
            <w:vAlign w:val="center"/>
          </w:tcPr>
          <w:p w14:paraId="1113FA91"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Item</w:t>
            </w:r>
          </w:p>
        </w:tc>
        <w:tc>
          <w:tcPr>
            <w:tcW w:w="1134" w:type="dxa"/>
            <w:vAlign w:val="center"/>
          </w:tcPr>
          <w:p w14:paraId="46803EF4"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52</w:t>
            </w:r>
          </w:p>
        </w:tc>
        <w:tc>
          <w:tcPr>
            <w:tcW w:w="1134" w:type="dxa"/>
            <w:vAlign w:val="center"/>
          </w:tcPr>
          <w:p w14:paraId="40FBEBE9"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11</w:t>
            </w:r>
          </w:p>
        </w:tc>
        <w:tc>
          <w:tcPr>
            <w:tcW w:w="1134" w:type="dxa"/>
            <w:vAlign w:val="center"/>
          </w:tcPr>
          <w:p w14:paraId="1B96183F"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10</w:t>
            </w:r>
          </w:p>
        </w:tc>
      </w:tr>
      <w:tr w:rsidR="003B3315" w:rsidRPr="00572DE6" w14:paraId="7B94A82F" w14:textId="77777777" w:rsidTr="009764BE">
        <w:trPr>
          <w:jc w:val="center"/>
        </w:trPr>
        <w:tc>
          <w:tcPr>
            <w:tcW w:w="1134" w:type="dxa"/>
            <w:vAlign w:val="center"/>
          </w:tcPr>
          <w:p w14:paraId="1F2AE9A3"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Item</w:t>
            </w:r>
          </w:p>
        </w:tc>
        <w:tc>
          <w:tcPr>
            <w:tcW w:w="1134" w:type="dxa"/>
            <w:vAlign w:val="center"/>
          </w:tcPr>
          <w:p w14:paraId="4C51CE9B"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21</w:t>
            </w:r>
          </w:p>
        </w:tc>
        <w:tc>
          <w:tcPr>
            <w:tcW w:w="1134" w:type="dxa"/>
            <w:vAlign w:val="center"/>
          </w:tcPr>
          <w:p w14:paraId="796FF994"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50</w:t>
            </w:r>
          </w:p>
        </w:tc>
        <w:tc>
          <w:tcPr>
            <w:tcW w:w="1134" w:type="dxa"/>
            <w:vAlign w:val="center"/>
          </w:tcPr>
          <w:p w14:paraId="57C6AAD6"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5</w:t>
            </w:r>
          </w:p>
        </w:tc>
      </w:tr>
      <w:tr w:rsidR="003B3315" w:rsidRPr="00572DE6" w14:paraId="6F95E316" w14:textId="77777777" w:rsidTr="009764BE">
        <w:trPr>
          <w:jc w:val="center"/>
        </w:trPr>
        <w:tc>
          <w:tcPr>
            <w:tcW w:w="1134" w:type="dxa"/>
            <w:vAlign w:val="center"/>
          </w:tcPr>
          <w:p w14:paraId="1105081E"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Item</w:t>
            </w:r>
          </w:p>
        </w:tc>
        <w:tc>
          <w:tcPr>
            <w:tcW w:w="1134" w:type="dxa"/>
            <w:vAlign w:val="center"/>
          </w:tcPr>
          <w:p w14:paraId="09150FE3"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22.5</w:t>
            </w:r>
          </w:p>
        </w:tc>
        <w:tc>
          <w:tcPr>
            <w:tcW w:w="1134" w:type="dxa"/>
            <w:vAlign w:val="center"/>
          </w:tcPr>
          <w:p w14:paraId="080F38A8"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40</w:t>
            </w:r>
          </w:p>
        </w:tc>
        <w:tc>
          <w:tcPr>
            <w:tcW w:w="1134" w:type="dxa"/>
            <w:vAlign w:val="center"/>
          </w:tcPr>
          <w:p w14:paraId="4AFD398E"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4.5</w:t>
            </w:r>
          </w:p>
        </w:tc>
      </w:tr>
      <w:tr w:rsidR="003B3315" w:rsidRPr="00572DE6" w14:paraId="6E75BF0B" w14:textId="77777777" w:rsidTr="009764BE">
        <w:trPr>
          <w:jc w:val="center"/>
        </w:trPr>
        <w:tc>
          <w:tcPr>
            <w:tcW w:w="1134" w:type="dxa"/>
            <w:vAlign w:val="center"/>
          </w:tcPr>
          <w:p w14:paraId="6435AF69"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Sum</w:t>
            </w:r>
          </w:p>
        </w:tc>
        <w:tc>
          <w:tcPr>
            <w:tcW w:w="1134" w:type="dxa"/>
            <w:vAlign w:val="center"/>
          </w:tcPr>
          <w:p w14:paraId="7A97490D"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95.5</w:t>
            </w:r>
          </w:p>
        </w:tc>
        <w:tc>
          <w:tcPr>
            <w:tcW w:w="1134" w:type="dxa"/>
            <w:vAlign w:val="center"/>
          </w:tcPr>
          <w:p w14:paraId="18DA65DF"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101</w:t>
            </w:r>
          </w:p>
        </w:tc>
        <w:tc>
          <w:tcPr>
            <w:tcW w:w="1134" w:type="dxa"/>
            <w:vAlign w:val="center"/>
          </w:tcPr>
          <w:p w14:paraId="0D82D017"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19.5</w:t>
            </w:r>
          </w:p>
        </w:tc>
      </w:tr>
    </w:tbl>
    <w:p w14:paraId="362F0E25" w14:textId="77777777" w:rsidR="003B3315" w:rsidRPr="00572DE6" w:rsidRDefault="003B3315" w:rsidP="00590EC6">
      <w:pPr>
        <w:pStyle w:val="Default"/>
        <w:rPr>
          <w:rFonts w:ascii="Arial Narrow" w:hAnsi="Arial Narrow" w:cs="Arial"/>
          <w:sz w:val="22"/>
          <w:szCs w:val="22"/>
          <w:lang w:val="en-GB"/>
        </w:rPr>
      </w:pPr>
    </w:p>
    <w:p w14:paraId="463E72BD" w14:textId="77777777" w:rsidR="003B3315" w:rsidRPr="00572DE6" w:rsidRDefault="003B3315" w:rsidP="00590EC6">
      <w:pPr>
        <w:pStyle w:val="Default"/>
        <w:rPr>
          <w:rFonts w:ascii="Arial Narrow" w:hAnsi="Arial Narrow" w:cs="Arial"/>
          <w:sz w:val="22"/>
          <w:szCs w:val="22"/>
          <w:lang w:val="en-GB"/>
        </w:rPr>
      </w:pPr>
    </w:p>
    <w:p w14:paraId="64C49992" w14:textId="77777777" w:rsidR="003B3315" w:rsidRPr="00572DE6" w:rsidRDefault="003B3315" w:rsidP="00590EC6">
      <w:pPr>
        <w:keepNext/>
        <w:spacing w:after="0" w:line="240" w:lineRule="auto"/>
        <w:jc w:val="both"/>
        <w:rPr>
          <w:rFonts w:ascii="Arial Narrow" w:hAnsi="Arial Narrow" w:cs="Arial"/>
          <w:noProof w:val="0"/>
          <w:color w:val="000000"/>
          <w:lang w:val="en-US"/>
        </w:rPr>
      </w:pPr>
      <w:r w:rsidRPr="00572DE6">
        <w:rPr>
          <w:rFonts w:ascii="Arial Narrow" w:hAnsi="Arial Narrow" w:cs="Arial"/>
          <w:b/>
          <w:bCs/>
          <w:noProof w:val="0"/>
          <w:color w:val="000000"/>
        </w:rPr>
        <w:t>2. FIRST GRADE TITLE</w:t>
      </w:r>
      <w:r w:rsidRPr="00572DE6">
        <w:rPr>
          <w:rFonts w:ascii="Arial Narrow" w:hAnsi="Arial Narrow" w:cs="Arial"/>
          <w:noProof w:val="0"/>
          <w:color w:val="000000"/>
          <w:lang w:val="en-US"/>
        </w:rPr>
        <w:tab/>
      </w:r>
    </w:p>
    <w:p w14:paraId="654458DE" w14:textId="77777777" w:rsidR="003B3315" w:rsidRPr="00572DE6" w:rsidRDefault="003B3315" w:rsidP="00590EC6">
      <w:pPr>
        <w:spacing w:after="0" w:line="240" w:lineRule="auto"/>
        <w:jc w:val="both"/>
        <w:rPr>
          <w:rFonts w:ascii="Arial Narrow" w:hAnsi="Arial Narrow" w:cs="Arial"/>
          <w:noProof w:val="0"/>
          <w:color w:val="000000"/>
          <w:lang w:val="en-US"/>
        </w:rPr>
      </w:pPr>
    </w:p>
    <w:p w14:paraId="0A122CE5" w14:textId="77777777" w:rsidR="003B3315" w:rsidRPr="00572DE6" w:rsidRDefault="003B3315"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 xml:space="preserve">Lorem ipsum dolor sit amet, consectetur adipiscing elit. Aenean tempus aliquam leo nec vehicula. Curabitur consectetur urna vestibulum augue tempus nec lobortis quam fermentum. Morbi id egestas tellus. Donec imperdiet elit sed orci laoreet eget congue velit congue. Cras justo orci, blandit sit amet accumsan vel, vehicula eu quam. Aliquam sed est turpis, eget tempus nunc. Aliquam ac risus arcu, at imperdiet magna. In metus ante, viverra eu cursus in, egestas vitae est. Sed felis odio, mattis non fringilla sit amet, porta vitae dolor. </w:t>
      </w:r>
    </w:p>
    <w:p w14:paraId="76510469" w14:textId="77777777" w:rsidR="003B3315" w:rsidRDefault="003B3315" w:rsidP="00590EC6">
      <w:pPr>
        <w:pStyle w:val="Default"/>
        <w:rPr>
          <w:rFonts w:ascii="Arial Narrow" w:hAnsi="Arial Narrow" w:cs="Arial"/>
          <w:bCs/>
          <w:sz w:val="22"/>
          <w:szCs w:val="22"/>
          <w:lang w:val="la-Latn"/>
        </w:rPr>
      </w:pPr>
    </w:p>
    <w:p w14:paraId="1D232B54" w14:textId="77777777" w:rsidR="00572DE6" w:rsidRDefault="00572DE6" w:rsidP="00590EC6">
      <w:pPr>
        <w:pStyle w:val="Default"/>
        <w:rPr>
          <w:rFonts w:ascii="Arial Narrow" w:hAnsi="Arial Narrow" w:cs="Arial"/>
          <w:bCs/>
          <w:sz w:val="22"/>
          <w:szCs w:val="22"/>
          <w:lang w:val="la-Latn"/>
        </w:rPr>
      </w:pPr>
    </w:p>
    <w:p w14:paraId="694200AB" w14:textId="77777777" w:rsidR="00572DE6" w:rsidRDefault="00572DE6" w:rsidP="00590EC6">
      <w:pPr>
        <w:pStyle w:val="Default"/>
        <w:rPr>
          <w:rFonts w:ascii="Arial Narrow" w:hAnsi="Arial Narrow" w:cs="Arial"/>
          <w:bCs/>
          <w:sz w:val="22"/>
          <w:szCs w:val="22"/>
          <w:lang w:val="la-Latn"/>
        </w:rPr>
      </w:pPr>
    </w:p>
    <w:p w14:paraId="24208115" w14:textId="77777777" w:rsidR="00572DE6" w:rsidRDefault="00572DE6" w:rsidP="00590EC6">
      <w:pPr>
        <w:pStyle w:val="Default"/>
        <w:rPr>
          <w:rFonts w:ascii="Arial Narrow" w:hAnsi="Arial Narrow" w:cs="Arial"/>
          <w:bCs/>
          <w:sz w:val="22"/>
          <w:szCs w:val="22"/>
          <w:lang w:val="la-Latn"/>
        </w:rPr>
      </w:pPr>
    </w:p>
    <w:p w14:paraId="0E04B7C2" w14:textId="77777777" w:rsidR="00572DE6" w:rsidRDefault="00572DE6" w:rsidP="00590EC6">
      <w:pPr>
        <w:pStyle w:val="Default"/>
        <w:rPr>
          <w:rFonts w:ascii="Arial Narrow" w:hAnsi="Arial Narrow" w:cs="Arial"/>
          <w:bCs/>
          <w:sz w:val="22"/>
          <w:szCs w:val="22"/>
          <w:lang w:val="la-Latn"/>
        </w:rPr>
      </w:pPr>
    </w:p>
    <w:p w14:paraId="660A38A2" w14:textId="77777777" w:rsidR="00572DE6" w:rsidRDefault="00572DE6" w:rsidP="00590EC6">
      <w:pPr>
        <w:pStyle w:val="Default"/>
        <w:rPr>
          <w:rFonts w:ascii="Arial Narrow" w:hAnsi="Arial Narrow" w:cs="Arial"/>
          <w:bCs/>
          <w:sz w:val="22"/>
          <w:szCs w:val="22"/>
          <w:lang w:val="la-Latn"/>
        </w:rPr>
      </w:pPr>
    </w:p>
    <w:p w14:paraId="312B90AB" w14:textId="77777777" w:rsidR="00572DE6" w:rsidRDefault="00572DE6" w:rsidP="00590EC6">
      <w:pPr>
        <w:pStyle w:val="Default"/>
        <w:rPr>
          <w:rFonts w:ascii="Arial Narrow" w:hAnsi="Arial Narrow" w:cs="Arial"/>
          <w:bCs/>
          <w:sz w:val="22"/>
          <w:szCs w:val="22"/>
          <w:lang w:val="la-Latn"/>
        </w:rPr>
      </w:pPr>
    </w:p>
    <w:p w14:paraId="6F59C696" w14:textId="77777777" w:rsidR="00572DE6" w:rsidRPr="00572DE6" w:rsidRDefault="00572DE6" w:rsidP="00590EC6">
      <w:pPr>
        <w:pStyle w:val="Default"/>
        <w:rPr>
          <w:rFonts w:ascii="Arial Narrow" w:hAnsi="Arial Narrow" w:cs="Arial"/>
          <w:bCs/>
          <w:sz w:val="22"/>
          <w:szCs w:val="22"/>
          <w:lang w:val="la-Latn"/>
        </w:rPr>
      </w:pPr>
    </w:p>
    <w:p w14:paraId="622459DB" w14:textId="77777777" w:rsidR="003B3315" w:rsidRPr="00572DE6" w:rsidRDefault="00587B0F" w:rsidP="00590EC6">
      <w:pPr>
        <w:pStyle w:val="Default"/>
        <w:jc w:val="center"/>
        <w:rPr>
          <w:rFonts w:ascii="Arial Narrow" w:hAnsi="Arial Narrow" w:cs="Arial"/>
          <w:bCs/>
          <w:sz w:val="22"/>
          <w:szCs w:val="22"/>
          <w:lang w:val="en-GB"/>
        </w:rPr>
      </w:pPr>
      <w:r w:rsidRPr="00572DE6">
        <w:rPr>
          <w:rFonts w:ascii="Arial Narrow" w:hAnsi="Arial Narrow" w:cs="Arial"/>
          <w:noProof/>
          <w:sz w:val="22"/>
          <w:szCs w:val="22"/>
          <w:lang w:val="hr-HR" w:eastAsia="hr-HR"/>
        </w:rPr>
        <w:drawing>
          <wp:inline distT="0" distB="0" distL="0" distR="0" wp14:anchorId="025F2046" wp14:editId="1665CC30">
            <wp:extent cx="2114550" cy="1581150"/>
            <wp:effectExtent l="0" t="0" r="0" b="0"/>
            <wp:docPr id="1" name="Picture 12" descr="19042013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904201327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581150"/>
                    </a:xfrm>
                    <a:prstGeom prst="rect">
                      <a:avLst/>
                    </a:prstGeom>
                    <a:noFill/>
                    <a:ln>
                      <a:noFill/>
                    </a:ln>
                  </pic:spPr>
                </pic:pic>
              </a:graphicData>
            </a:graphic>
          </wp:inline>
        </w:drawing>
      </w:r>
    </w:p>
    <w:p w14:paraId="27982005" w14:textId="77777777" w:rsidR="003B3315" w:rsidRPr="00572DE6" w:rsidRDefault="003B3315" w:rsidP="00590EC6">
      <w:pPr>
        <w:pStyle w:val="Default"/>
        <w:spacing w:before="120"/>
        <w:jc w:val="center"/>
        <w:rPr>
          <w:rFonts w:ascii="Arial Narrow" w:hAnsi="Arial Narrow" w:cs="Arial"/>
          <w:bCs/>
          <w:i/>
          <w:sz w:val="22"/>
          <w:szCs w:val="22"/>
          <w:lang w:val="en-GB"/>
        </w:rPr>
      </w:pPr>
      <w:r w:rsidRPr="00572DE6">
        <w:rPr>
          <w:rFonts w:ascii="Arial Narrow" w:hAnsi="Arial Narrow" w:cs="Arial"/>
          <w:bCs/>
          <w:i/>
          <w:sz w:val="22"/>
          <w:szCs w:val="22"/>
          <w:lang w:val="en-GB"/>
        </w:rPr>
        <w:t xml:space="preserve">Figure </w:t>
      </w:r>
      <w:smartTag w:uri="urn:schemas-microsoft-com:office:smarttags" w:element="metricconverter">
        <w:smartTagPr>
          <w:attr w:name="ProductID" w:val="1. A"/>
        </w:smartTagPr>
        <w:r w:rsidRPr="00572DE6">
          <w:rPr>
            <w:rFonts w:ascii="Arial Narrow" w:hAnsi="Arial Narrow" w:cs="Arial"/>
            <w:bCs/>
            <w:i/>
            <w:sz w:val="22"/>
            <w:szCs w:val="22"/>
            <w:lang w:val="en-GB"/>
          </w:rPr>
          <w:t>1. A</w:t>
        </w:r>
      </w:smartTag>
      <w:r w:rsidRPr="00572DE6">
        <w:rPr>
          <w:rFonts w:ascii="Arial Narrow" w:hAnsi="Arial Narrow" w:cs="Arial"/>
          <w:bCs/>
          <w:i/>
          <w:sz w:val="22"/>
          <w:szCs w:val="22"/>
          <w:lang w:val="en-GB"/>
        </w:rPr>
        <w:t xml:space="preserve"> sample figure</w:t>
      </w:r>
    </w:p>
    <w:p w14:paraId="12112427" w14:textId="77777777" w:rsidR="00590EC6" w:rsidRPr="00572DE6" w:rsidRDefault="00590EC6" w:rsidP="00590EC6">
      <w:pPr>
        <w:pStyle w:val="Default"/>
        <w:spacing w:before="120"/>
        <w:jc w:val="center"/>
        <w:rPr>
          <w:rFonts w:ascii="Arial Narrow" w:hAnsi="Arial Narrow" w:cs="Arial"/>
          <w:bCs/>
          <w:i/>
          <w:sz w:val="22"/>
          <w:szCs w:val="22"/>
          <w:lang w:val="en-GB"/>
        </w:rPr>
      </w:pPr>
    </w:p>
    <w:p w14:paraId="36A4B8D2" w14:textId="77777777" w:rsidR="003B3315" w:rsidRPr="00572DE6" w:rsidRDefault="003B3315" w:rsidP="008107D6">
      <w:pPr>
        <w:keepNext/>
        <w:spacing w:after="120" w:line="240" w:lineRule="auto"/>
        <w:jc w:val="right"/>
        <w:rPr>
          <w:rFonts w:ascii="Arial Narrow" w:hAnsi="Arial Narrow" w:cs="Arial"/>
          <w:noProof w:val="0"/>
          <w:color w:val="000000"/>
          <w:lang w:val="hr-HR"/>
        </w:rPr>
      </w:pPr>
      <w:r w:rsidRPr="00572DE6">
        <w:rPr>
          <w:rFonts w:ascii="Arial Narrow" w:hAnsi="Arial Narrow" w:cs="Arial"/>
          <w:b/>
          <w:bCs/>
          <w:noProof w:val="0"/>
          <w:color w:val="000000"/>
        </w:rPr>
        <w:t>2.1. Second grade title</w:t>
      </w:r>
    </w:p>
    <w:p w14:paraId="68532328" w14:textId="77777777" w:rsidR="003B3315" w:rsidRPr="00572DE6" w:rsidRDefault="003B3315"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Aenean vel nisl at metus mattis iaculis id a ante. Morbi lorem nunc, adipiscing a convallis non, scelerisque quis lorem. Aliquam blandit justo in purus sollicitudin at cursus dolor aliquam. Nunc quam nulla, tempor ut bibendum at, sagittis quis eros. Nam rhoncus, magna vel faucibus luctus, mi nibh sollicitudin nisl, et ullamcorper dolor ligula ac felis. Aliquam erat volutpat. Donec eu lectus non eros rhoncus eleifend id a sapien. Donec pretium urna in elit dictum eget condimentum ligula faucibus. Cras enim magna, tempor convallis euismod sit amet, varius ut enim.</w:t>
      </w:r>
    </w:p>
    <w:p w14:paraId="5878B1B0" w14:textId="77777777" w:rsidR="002F27B9" w:rsidRPr="00572DE6" w:rsidRDefault="002F27B9"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Aenean vel nisl at metus mattis iaculis id a ante. Morbi lorem nunc, adipiscing a convallis non, scelerisque quis lorem. Aliquam blandit justo in purus sollicitudin at cursus dolor aliquam. Nunc quam nulla, tempor ut bibendum at, sagittis quis eros. Nam rhoncus, magna vel faucibus luctus, mi nibh sollicitudin nisl, et ullamcorper dolor ligula ac felis. Aliquam erat volutpat. Donec eu lectus non eros rhoncus eleifend id a sapien. Donec pretium urna in elit dictum eget condimentum ligula faucibus. Cras enim magna, tempor convallis euismod sit amet, varius ut enim.</w:t>
      </w:r>
    </w:p>
    <w:p w14:paraId="294585F4" w14:textId="77777777" w:rsidR="003B3315" w:rsidRPr="00572DE6" w:rsidRDefault="003B3315" w:rsidP="00590EC6">
      <w:pPr>
        <w:pStyle w:val="Default"/>
        <w:spacing w:after="120"/>
        <w:rPr>
          <w:rFonts w:ascii="Arial Narrow" w:hAnsi="Arial Narrow" w:cs="Arial"/>
          <w:i/>
          <w:sz w:val="22"/>
          <w:szCs w:val="22"/>
          <w:lang w:val="hr-HR"/>
        </w:rPr>
      </w:pPr>
    </w:p>
    <w:p w14:paraId="6B30B363" w14:textId="77777777" w:rsidR="003930A9" w:rsidRPr="00572DE6" w:rsidRDefault="003930A9" w:rsidP="00590EC6">
      <w:pPr>
        <w:pStyle w:val="Default"/>
        <w:spacing w:after="120"/>
        <w:rPr>
          <w:rFonts w:ascii="Arial Narrow" w:hAnsi="Arial Narrow" w:cs="Arial"/>
          <w:i/>
          <w:sz w:val="22"/>
          <w:szCs w:val="22"/>
          <w:lang w:val="hr-HR"/>
        </w:rPr>
      </w:pPr>
    </w:p>
    <w:p w14:paraId="465EBD53" w14:textId="77777777" w:rsidR="003B3315" w:rsidRPr="00572DE6" w:rsidRDefault="003B3315" w:rsidP="00590EC6">
      <w:pPr>
        <w:pStyle w:val="Default"/>
        <w:spacing w:after="120"/>
        <w:jc w:val="center"/>
        <w:rPr>
          <w:rFonts w:ascii="Arial Narrow" w:hAnsi="Arial Narrow" w:cs="Arial"/>
          <w:i/>
          <w:sz w:val="22"/>
          <w:szCs w:val="22"/>
          <w:lang w:val="en-GB"/>
        </w:rPr>
      </w:pPr>
      <w:r w:rsidRPr="00572DE6">
        <w:rPr>
          <w:rFonts w:ascii="Arial Narrow" w:hAnsi="Arial Narrow" w:cs="Arial"/>
          <w:i/>
          <w:sz w:val="22"/>
          <w:szCs w:val="22"/>
          <w:lang w:val="en-GB"/>
        </w:rPr>
        <w:t xml:space="preserve">Table </w:t>
      </w:r>
      <w:smartTag w:uri="urn:schemas-microsoft-com:office:smarttags" w:element="metricconverter">
        <w:smartTagPr>
          <w:attr w:name="ProductID" w:val="2. A"/>
        </w:smartTagPr>
        <w:r w:rsidRPr="00572DE6">
          <w:rPr>
            <w:rFonts w:ascii="Arial Narrow" w:hAnsi="Arial Narrow" w:cs="Arial"/>
            <w:i/>
            <w:sz w:val="22"/>
            <w:szCs w:val="22"/>
            <w:lang w:val="en-GB"/>
          </w:rPr>
          <w:t>2. A</w:t>
        </w:r>
      </w:smartTag>
      <w:r w:rsidRPr="00572DE6">
        <w:rPr>
          <w:rFonts w:ascii="Arial Narrow" w:hAnsi="Arial Narrow" w:cs="Arial"/>
          <w:i/>
          <w:sz w:val="22"/>
          <w:szCs w:val="22"/>
          <w:lang w:val="en-GB"/>
        </w:rPr>
        <w:t xml:space="preserve"> sample of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134"/>
        <w:gridCol w:w="1134"/>
        <w:gridCol w:w="1134"/>
      </w:tblGrid>
      <w:tr w:rsidR="003B3315" w:rsidRPr="00572DE6" w14:paraId="4750E550" w14:textId="77777777" w:rsidTr="009764BE">
        <w:trPr>
          <w:jc w:val="center"/>
        </w:trPr>
        <w:tc>
          <w:tcPr>
            <w:tcW w:w="1134" w:type="dxa"/>
            <w:vAlign w:val="center"/>
          </w:tcPr>
          <w:p w14:paraId="3B91E368"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Specimen</w:t>
            </w:r>
          </w:p>
        </w:tc>
        <w:tc>
          <w:tcPr>
            <w:tcW w:w="1134" w:type="dxa"/>
            <w:vAlign w:val="center"/>
          </w:tcPr>
          <w:p w14:paraId="66CDE6D8"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2010</w:t>
            </w:r>
          </w:p>
        </w:tc>
        <w:tc>
          <w:tcPr>
            <w:tcW w:w="1134" w:type="dxa"/>
            <w:vAlign w:val="center"/>
          </w:tcPr>
          <w:p w14:paraId="041DD30D"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2011</w:t>
            </w:r>
          </w:p>
        </w:tc>
        <w:tc>
          <w:tcPr>
            <w:tcW w:w="1134" w:type="dxa"/>
            <w:vAlign w:val="center"/>
          </w:tcPr>
          <w:p w14:paraId="07364064"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2012</w:t>
            </w:r>
          </w:p>
        </w:tc>
      </w:tr>
      <w:tr w:rsidR="003B3315" w:rsidRPr="00572DE6" w14:paraId="077CA7E5" w14:textId="77777777" w:rsidTr="009764BE">
        <w:trPr>
          <w:jc w:val="center"/>
        </w:trPr>
        <w:tc>
          <w:tcPr>
            <w:tcW w:w="1134" w:type="dxa"/>
            <w:vAlign w:val="center"/>
          </w:tcPr>
          <w:p w14:paraId="057A159E"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Item</w:t>
            </w:r>
          </w:p>
        </w:tc>
        <w:tc>
          <w:tcPr>
            <w:tcW w:w="1134" w:type="dxa"/>
            <w:vAlign w:val="center"/>
          </w:tcPr>
          <w:p w14:paraId="379C02ED"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52</w:t>
            </w:r>
          </w:p>
        </w:tc>
        <w:tc>
          <w:tcPr>
            <w:tcW w:w="1134" w:type="dxa"/>
            <w:vAlign w:val="center"/>
          </w:tcPr>
          <w:p w14:paraId="7728FE3C"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11</w:t>
            </w:r>
          </w:p>
        </w:tc>
        <w:tc>
          <w:tcPr>
            <w:tcW w:w="1134" w:type="dxa"/>
            <w:vAlign w:val="center"/>
          </w:tcPr>
          <w:p w14:paraId="7AAE3037"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10</w:t>
            </w:r>
          </w:p>
        </w:tc>
      </w:tr>
      <w:tr w:rsidR="003B3315" w:rsidRPr="00572DE6" w14:paraId="73BB7D9D" w14:textId="77777777" w:rsidTr="009764BE">
        <w:trPr>
          <w:jc w:val="center"/>
        </w:trPr>
        <w:tc>
          <w:tcPr>
            <w:tcW w:w="1134" w:type="dxa"/>
            <w:vAlign w:val="center"/>
          </w:tcPr>
          <w:p w14:paraId="54419DAF"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Item</w:t>
            </w:r>
          </w:p>
        </w:tc>
        <w:tc>
          <w:tcPr>
            <w:tcW w:w="1134" w:type="dxa"/>
            <w:vAlign w:val="center"/>
          </w:tcPr>
          <w:p w14:paraId="744B23D4"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21</w:t>
            </w:r>
          </w:p>
        </w:tc>
        <w:tc>
          <w:tcPr>
            <w:tcW w:w="1134" w:type="dxa"/>
            <w:vAlign w:val="center"/>
          </w:tcPr>
          <w:p w14:paraId="01AA7361"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50</w:t>
            </w:r>
          </w:p>
        </w:tc>
        <w:tc>
          <w:tcPr>
            <w:tcW w:w="1134" w:type="dxa"/>
            <w:vAlign w:val="center"/>
          </w:tcPr>
          <w:p w14:paraId="0319115B"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5</w:t>
            </w:r>
          </w:p>
        </w:tc>
      </w:tr>
      <w:tr w:rsidR="003B3315" w:rsidRPr="00572DE6" w14:paraId="0DD8852E" w14:textId="77777777" w:rsidTr="009764BE">
        <w:trPr>
          <w:jc w:val="center"/>
        </w:trPr>
        <w:tc>
          <w:tcPr>
            <w:tcW w:w="1134" w:type="dxa"/>
            <w:vAlign w:val="center"/>
          </w:tcPr>
          <w:p w14:paraId="7ACEF1A7"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Item</w:t>
            </w:r>
          </w:p>
        </w:tc>
        <w:tc>
          <w:tcPr>
            <w:tcW w:w="1134" w:type="dxa"/>
            <w:vAlign w:val="center"/>
          </w:tcPr>
          <w:p w14:paraId="70199584"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22.5</w:t>
            </w:r>
          </w:p>
        </w:tc>
        <w:tc>
          <w:tcPr>
            <w:tcW w:w="1134" w:type="dxa"/>
            <w:vAlign w:val="center"/>
          </w:tcPr>
          <w:p w14:paraId="2089E0EA"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40</w:t>
            </w:r>
          </w:p>
        </w:tc>
        <w:tc>
          <w:tcPr>
            <w:tcW w:w="1134" w:type="dxa"/>
            <w:vAlign w:val="center"/>
          </w:tcPr>
          <w:p w14:paraId="64864381"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4.5</w:t>
            </w:r>
          </w:p>
        </w:tc>
      </w:tr>
      <w:tr w:rsidR="003B3315" w:rsidRPr="00572DE6" w14:paraId="4A8C184D" w14:textId="77777777" w:rsidTr="009764BE">
        <w:trPr>
          <w:jc w:val="center"/>
        </w:trPr>
        <w:tc>
          <w:tcPr>
            <w:tcW w:w="1134" w:type="dxa"/>
            <w:vAlign w:val="center"/>
          </w:tcPr>
          <w:p w14:paraId="4679FCF8"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Sum</w:t>
            </w:r>
          </w:p>
        </w:tc>
        <w:tc>
          <w:tcPr>
            <w:tcW w:w="1134" w:type="dxa"/>
            <w:vAlign w:val="center"/>
          </w:tcPr>
          <w:p w14:paraId="50EA85F7"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95.5</w:t>
            </w:r>
          </w:p>
        </w:tc>
        <w:tc>
          <w:tcPr>
            <w:tcW w:w="1134" w:type="dxa"/>
            <w:vAlign w:val="center"/>
          </w:tcPr>
          <w:p w14:paraId="502246B2"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101</w:t>
            </w:r>
          </w:p>
        </w:tc>
        <w:tc>
          <w:tcPr>
            <w:tcW w:w="1134" w:type="dxa"/>
            <w:vAlign w:val="center"/>
          </w:tcPr>
          <w:p w14:paraId="4DFEFF11"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19.5</w:t>
            </w:r>
          </w:p>
        </w:tc>
      </w:tr>
    </w:tbl>
    <w:p w14:paraId="7B8D15BD" w14:textId="77777777" w:rsidR="003B3315" w:rsidRPr="00572DE6" w:rsidRDefault="003B3315" w:rsidP="00590EC6">
      <w:pPr>
        <w:pStyle w:val="Default"/>
        <w:rPr>
          <w:rFonts w:ascii="Arial Narrow" w:hAnsi="Arial Narrow" w:cs="Arial"/>
          <w:sz w:val="22"/>
          <w:szCs w:val="22"/>
          <w:lang w:val="en-GB"/>
        </w:rPr>
      </w:pPr>
    </w:p>
    <w:p w14:paraId="6E87F6B5" w14:textId="77777777" w:rsidR="003930A9" w:rsidRPr="00572DE6" w:rsidRDefault="003930A9" w:rsidP="00590EC6">
      <w:pPr>
        <w:pStyle w:val="Default"/>
        <w:rPr>
          <w:rFonts w:ascii="Arial Narrow" w:hAnsi="Arial Narrow" w:cs="Arial"/>
          <w:sz w:val="22"/>
          <w:szCs w:val="22"/>
          <w:lang w:val="en-GB"/>
        </w:rPr>
      </w:pPr>
    </w:p>
    <w:p w14:paraId="7110721D" w14:textId="77777777" w:rsidR="003B3315" w:rsidRPr="00572DE6" w:rsidRDefault="00587B0F" w:rsidP="00590EC6">
      <w:pPr>
        <w:pStyle w:val="Default"/>
        <w:tabs>
          <w:tab w:val="right" w:pos="9072"/>
        </w:tabs>
        <w:jc w:val="center"/>
        <w:rPr>
          <w:rFonts w:ascii="Arial Narrow" w:hAnsi="Arial Narrow" w:cs="Arial"/>
          <w:sz w:val="22"/>
          <w:szCs w:val="22"/>
          <w:lang w:val="la-Latn"/>
        </w:rPr>
      </w:pPr>
      <m:oMath>
        <m:r>
          <w:rPr>
            <w:rFonts w:ascii="Cambria Math" w:hAnsi="Cambria Math" w:cs="Arial"/>
            <w:sz w:val="22"/>
            <w:szCs w:val="22"/>
            <w:lang w:val="la-Latn"/>
          </w:rPr>
          <m:t xml:space="preserve">EMC= </m:t>
        </m:r>
        <m:sSup>
          <m:sSupPr>
            <m:ctrlPr>
              <w:rPr>
                <w:rFonts w:ascii="Cambria Math" w:hAnsi="Cambria Math" w:cs="Arial"/>
                <w:i/>
                <w:sz w:val="22"/>
                <w:szCs w:val="22"/>
              </w:rPr>
            </m:ctrlPr>
          </m:sSupPr>
          <m:e>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lang w:val="la-Latn"/>
                      </w:rPr>
                      <m:t>ln</m:t>
                    </m:r>
                    <m:d>
                      <m:dPr>
                        <m:ctrlPr>
                          <w:rPr>
                            <w:rFonts w:ascii="Cambria Math" w:hAnsi="Cambria Math" w:cs="Arial"/>
                            <w:i/>
                            <w:sz w:val="22"/>
                            <w:szCs w:val="22"/>
                          </w:rPr>
                        </m:ctrlPr>
                      </m:dPr>
                      <m:e>
                        <m:r>
                          <w:rPr>
                            <w:rFonts w:ascii="Cambria Math" w:hAnsi="Cambria Math" w:cs="Arial"/>
                            <w:sz w:val="22"/>
                            <w:szCs w:val="22"/>
                            <w:lang w:val="la-Latn"/>
                          </w:rPr>
                          <m:t>1-</m:t>
                        </m:r>
                        <m:r>
                          <w:rPr>
                            <w:rFonts w:ascii="Cambria Math" w:hAnsi="Cambria Math" w:cs="Arial"/>
                            <w:sz w:val="22"/>
                            <w:szCs w:val="22"/>
                            <w:lang w:val="la-Latn"/>
                          </w:rPr>
                          <m:t>h</m:t>
                        </m:r>
                      </m:e>
                    </m:d>
                  </m:num>
                  <m:den>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lang w:val="la-Latn"/>
                              </w:rPr>
                              <m:t>b</m:t>
                            </m:r>
                          </m:e>
                          <m:sub>
                            <m:r>
                              <w:rPr>
                                <w:rFonts w:ascii="Cambria Math" w:hAnsi="Cambria Math" w:cs="Arial"/>
                                <w:sz w:val="22"/>
                                <w:szCs w:val="22"/>
                                <w:lang w:val="la-Latn"/>
                              </w:rPr>
                              <m:t>1</m:t>
                            </m:r>
                          </m:sub>
                        </m:sSub>
                        <m:r>
                          <w:rPr>
                            <w:rFonts w:ascii="Cambria Math" w:hAnsi="Cambria Math" w:cs="Arial"/>
                            <w:sz w:val="22"/>
                            <w:szCs w:val="22"/>
                            <w:lang w:val="la-Latn"/>
                          </w:rPr>
                          <m:t xml:space="preserve"> </m:t>
                        </m:r>
                        <m:sSup>
                          <m:sSupPr>
                            <m:ctrlPr>
                              <w:rPr>
                                <w:rFonts w:ascii="Cambria Math" w:hAnsi="Cambria Math" w:cs="Arial"/>
                                <w:i/>
                                <w:sz w:val="22"/>
                                <w:szCs w:val="22"/>
                              </w:rPr>
                            </m:ctrlPr>
                          </m:sSupPr>
                          <m:e>
                            <m:r>
                              <w:rPr>
                                <w:rFonts w:ascii="Cambria Math" w:hAnsi="Cambria Math" w:cs="Arial"/>
                                <w:sz w:val="22"/>
                                <w:szCs w:val="22"/>
                                <w:lang w:val="la-Latn"/>
                              </w:rPr>
                              <m:t>T</m:t>
                            </m:r>
                          </m:e>
                          <m:sup>
                            <m:sSub>
                              <m:sSubPr>
                                <m:ctrlPr>
                                  <w:rPr>
                                    <w:rFonts w:ascii="Cambria Math" w:hAnsi="Cambria Math" w:cs="Arial"/>
                                    <w:i/>
                                    <w:sz w:val="22"/>
                                    <w:szCs w:val="22"/>
                                  </w:rPr>
                                </m:ctrlPr>
                              </m:sSubPr>
                              <m:e>
                                <m:r>
                                  <w:rPr>
                                    <w:rFonts w:ascii="Cambria Math" w:hAnsi="Cambria Math" w:cs="Arial"/>
                                    <w:sz w:val="22"/>
                                    <w:szCs w:val="22"/>
                                    <w:lang w:val="la-Latn"/>
                                  </w:rPr>
                                  <m:t>b</m:t>
                                </m:r>
                              </m:e>
                              <m:sub>
                                <m:r>
                                  <w:rPr>
                                    <w:rFonts w:ascii="Cambria Math" w:hAnsi="Cambria Math" w:cs="Arial"/>
                                    <w:sz w:val="22"/>
                                    <w:szCs w:val="22"/>
                                    <w:lang w:val="la-Latn"/>
                                  </w:rPr>
                                  <m:t>2</m:t>
                                </m:r>
                              </m:sub>
                            </m:sSub>
                          </m:sup>
                        </m:sSup>
                      </m:e>
                    </m:d>
                  </m:den>
                </m:f>
              </m:e>
            </m:d>
          </m:e>
          <m:sup>
            <m:f>
              <m:fPr>
                <m:ctrlPr>
                  <w:rPr>
                    <w:rFonts w:ascii="Cambria Math" w:hAnsi="Cambria Math" w:cs="Arial"/>
                    <w:i/>
                    <w:sz w:val="22"/>
                    <w:szCs w:val="22"/>
                  </w:rPr>
                </m:ctrlPr>
              </m:fPr>
              <m:num>
                <m:r>
                  <w:rPr>
                    <w:rFonts w:ascii="Cambria Math" w:hAnsi="Cambria Math" w:cs="Arial"/>
                    <w:sz w:val="22"/>
                    <w:szCs w:val="22"/>
                    <w:lang w:val="la-Latn"/>
                  </w:rPr>
                  <m:t>1</m:t>
                </m:r>
              </m:num>
              <m:den>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lang w:val="la-Latn"/>
                          </w:rPr>
                          <m:t>b</m:t>
                        </m:r>
                      </m:e>
                      <m:sub>
                        <m:r>
                          <w:rPr>
                            <w:rFonts w:ascii="Cambria Math" w:hAnsi="Cambria Math" w:cs="Arial"/>
                            <w:sz w:val="22"/>
                            <w:szCs w:val="22"/>
                            <w:lang w:val="la-Latn"/>
                          </w:rPr>
                          <m:t>3</m:t>
                        </m:r>
                      </m:sub>
                    </m:sSub>
                    <m:r>
                      <w:rPr>
                        <w:rFonts w:ascii="Cambria Math" w:hAnsi="Cambria Math" w:cs="Arial"/>
                        <w:sz w:val="22"/>
                        <w:szCs w:val="22"/>
                        <w:lang w:val="la-Latn"/>
                      </w:rPr>
                      <m:t xml:space="preserve"> </m:t>
                    </m:r>
                    <m:sSup>
                      <m:sSupPr>
                        <m:ctrlPr>
                          <w:rPr>
                            <w:rFonts w:ascii="Cambria Math" w:hAnsi="Cambria Math" w:cs="Arial"/>
                            <w:i/>
                            <w:sz w:val="22"/>
                            <w:szCs w:val="22"/>
                          </w:rPr>
                        </m:ctrlPr>
                      </m:sSupPr>
                      <m:e>
                        <m:r>
                          <w:rPr>
                            <w:rFonts w:ascii="Cambria Math" w:hAnsi="Cambria Math" w:cs="Arial"/>
                            <w:sz w:val="22"/>
                            <w:szCs w:val="22"/>
                            <w:lang w:val="la-Latn"/>
                          </w:rPr>
                          <m:t>T</m:t>
                        </m:r>
                      </m:e>
                      <m:sup>
                        <m:sSub>
                          <m:sSubPr>
                            <m:ctrlPr>
                              <w:rPr>
                                <w:rFonts w:ascii="Cambria Math" w:hAnsi="Cambria Math" w:cs="Arial"/>
                                <w:i/>
                                <w:sz w:val="22"/>
                                <w:szCs w:val="22"/>
                              </w:rPr>
                            </m:ctrlPr>
                          </m:sSubPr>
                          <m:e>
                            <m:r>
                              <w:rPr>
                                <w:rFonts w:ascii="Cambria Math" w:hAnsi="Cambria Math" w:cs="Arial"/>
                                <w:sz w:val="22"/>
                                <w:szCs w:val="22"/>
                                <w:lang w:val="la-Latn"/>
                              </w:rPr>
                              <m:t>b</m:t>
                            </m:r>
                          </m:e>
                          <m:sub>
                            <m:r>
                              <w:rPr>
                                <w:rFonts w:ascii="Cambria Math" w:hAnsi="Cambria Math" w:cs="Arial"/>
                                <w:sz w:val="22"/>
                                <w:szCs w:val="22"/>
                                <w:lang w:val="la-Latn"/>
                              </w:rPr>
                              <m:t>4</m:t>
                            </m:r>
                          </m:sub>
                        </m:sSub>
                      </m:sup>
                    </m:sSup>
                  </m:e>
                </m:d>
              </m:den>
            </m:f>
          </m:sup>
        </m:sSup>
      </m:oMath>
      <w:r w:rsidR="003B3315" w:rsidRPr="00572DE6">
        <w:rPr>
          <w:rFonts w:ascii="Arial Narrow" w:hAnsi="Arial Narrow" w:cs="Arial"/>
          <w:sz w:val="22"/>
          <w:szCs w:val="22"/>
          <w:lang w:val="la-Latn"/>
        </w:rPr>
        <w:t xml:space="preserve">  (1)</w:t>
      </w:r>
    </w:p>
    <w:p w14:paraId="1EF6C630" w14:textId="77777777" w:rsidR="003B3315" w:rsidRDefault="003B3315" w:rsidP="00590EC6">
      <w:pPr>
        <w:pStyle w:val="Default"/>
        <w:rPr>
          <w:rFonts w:ascii="Arial Narrow" w:hAnsi="Arial Narrow" w:cs="Arial"/>
          <w:sz w:val="22"/>
          <w:szCs w:val="22"/>
          <w:lang w:val="la-Latn"/>
        </w:rPr>
      </w:pPr>
    </w:p>
    <w:p w14:paraId="7C1DD874" w14:textId="77777777" w:rsidR="00572DE6" w:rsidRPr="00572DE6" w:rsidRDefault="00572DE6" w:rsidP="00590EC6">
      <w:pPr>
        <w:pStyle w:val="Default"/>
        <w:rPr>
          <w:rFonts w:ascii="Arial Narrow" w:hAnsi="Arial Narrow" w:cs="Arial"/>
          <w:sz w:val="22"/>
          <w:szCs w:val="22"/>
          <w:lang w:val="la-Latn"/>
        </w:rPr>
      </w:pPr>
    </w:p>
    <w:p w14:paraId="2005E31D" w14:textId="77777777" w:rsidR="003B3315" w:rsidRPr="00572DE6" w:rsidRDefault="003B3315" w:rsidP="00590EC6">
      <w:pPr>
        <w:spacing w:after="0" w:line="240" w:lineRule="auto"/>
        <w:rPr>
          <w:rFonts w:ascii="Arial Narrow" w:hAnsi="Arial Narrow" w:cs="Arial"/>
          <w:lang w:val="fr-FR"/>
        </w:rPr>
      </w:pPr>
      <w:r w:rsidRPr="00572DE6">
        <w:rPr>
          <w:rFonts w:ascii="Arial Narrow" w:hAnsi="Arial Narrow" w:cs="Arial"/>
          <w:lang w:val="fr-FR"/>
        </w:rPr>
        <w:t>EMC – equilibrium moisture content</w:t>
      </w:r>
    </w:p>
    <w:p w14:paraId="1CE68483" w14:textId="77777777" w:rsidR="003B3315" w:rsidRPr="00572DE6" w:rsidRDefault="003B3315" w:rsidP="00590EC6">
      <w:pPr>
        <w:spacing w:after="0" w:line="240" w:lineRule="auto"/>
        <w:rPr>
          <w:rFonts w:ascii="Arial Narrow" w:hAnsi="Arial Narrow" w:cs="Arial"/>
          <w:lang w:val="fr-FR"/>
        </w:rPr>
      </w:pPr>
      <w:r w:rsidRPr="00572DE6">
        <w:rPr>
          <w:rFonts w:ascii="Arial Narrow" w:hAnsi="Arial Narrow" w:cs="Arial"/>
          <w:i/>
          <w:lang w:val="fr-FR"/>
        </w:rPr>
        <w:t>T</w:t>
      </w:r>
      <w:r w:rsidRPr="00572DE6">
        <w:rPr>
          <w:rFonts w:ascii="Arial Narrow" w:hAnsi="Arial Narrow" w:cs="Arial"/>
          <w:lang w:val="fr-FR"/>
        </w:rPr>
        <w:t xml:space="preserve"> – temperature in K</w:t>
      </w:r>
    </w:p>
    <w:p w14:paraId="5276592D" w14:textId="77777777" w:rsidR="003B3315" w:rsidRPr="00572DE6" w:rsidRDefault="003B3315" w:rsidP="00590EC6">
      <w:pPr>
        <w:spacing w:after="0" w:line="240" w:lineRule="auto"/>
        <w:rPr>
          <w:rFonts w:ascii="Arial Narrow" w:hAnsi="Arial Narrow" w:cs="Arial"/>
          <w:lang w:val="fr-FR"/>
        </w:rPr>
      </w:pPr>
      <w:r w:rsidRPr="00572DE6">
        <w:rPr>
          <w:rFonts w:ascii="Arial Narrow" w:hAnsi="Arial Narrow" w:cs="Arial"/>
          <w:i/>
          <w:lang w:val="fr-FR"/>
        </w:rPr>
        <w:t>h</w:t>
      </w:r>
      <w:r w:rsidRPr="00572DE6">
        <w:rPr>
          <w:rFonts w:ascii="Arial Narrow" w:hAnsi="Arial Narrow" w:cs="Arial"/>
          <w:lang w:val="fr-FR"/>
        </w:rPr>
        <w:t xml:space="preserve"> – relative vapour pressure</w:t>
      </w:r>
    </w:p>
    <w:p w14:paraId="2147E70B" w14:textId="77777777" w:rsidR="003B3315" w:rsidRPr="00572DE6" w:rsidRDefault="003B3315" w:rsidP="00590EC6">
      <w:pPr>
        <w:spacing w:after="0" w:line="240" w:lineRule="auto"/>
        <w:rPr>
          <w:rFonts w:ascii="Arial Narrow" w:hAnsi="Arial Narrow" w:cs="Arial"/>
          <w:lang w:val="en-US"/>
        </w:rPr>
      </w:pPr>
      <w:r w:rsidRPr="00572DE6">
        <w:rPr>
          <w:rFonts w:ascii="Arial Narrow" w:hAnsi="Arial Narrow" w:cs="Arial"/>
          <w:i/>
          <w:lang w:val="en-US"/>
        </w:rPr>
        <w:t>b</w:t>
      </w:r>
      <w:r w:rsidRPr="00572DE6">
        <w:rPr>
          <w:rFonts w:ascii="Arial Narrow" w:hAnsi="Arial Narrow" w:cs="Arial"/>
          <w:i/>
          <w:vertAlign w:val="subscript"/>
          <w:lang w:val="en-US"/>
        </w:rPr>
        <w:t>1</w:t>
      </w:r>
      <w:r w:rsidRPr="00572DE6">
        <w:rPr>
          <w:rFonts w:ascii="Arial Narrow" w:hAnsi="Arial Narrow" w:cs="Arial"/>
          <w:lang w:val="en-US"/>
        </w:rPr>
        <w:t xml:space="preserve"> – </w:t>
      </w:r>
      <w:r w:rsidRPr="00572DE6">
        <w:rPr>
          <w:rFonts w:ascii="Arial Narrow" w:hAnsi="Arial Narrow" w:cs="Arial"/>
          <w:lang w:val="hr-HR"/>
        </w:rPr>
        <w:t>-3.4 x10</w:t>
      </w:r>
      <w:r w:rsidRPr="00572DE6">
        <w:rPr>
          <w:rFonts w:ascii="Arial Narrow" w:hAnsi="Arial Narrow" w:cs="Arial"/>
          <w:vertAlign w:val="superscript"/>
          <w:lang w:val="hr-HR"/>
        </w:rPr>
        <w:t>-17</w:t>
      </w:r>
    </w:p>
    <w:p w14:paraId="5E7766B6" w14:textId="77777777" w:rsidR="003B3315" w:rsidRPr="00572DE6" w:rsidRDefault="003B3315" w:rsidP="00590EC6">
      <w:pPr>
        <w:spacing w:after="0" w:line="240" w:lineRule="auto"/>
        <w:rPr>
          <w:rFonts w:ascii="Arial Narrow" w:hAnsi="Arial Narrow" w:cs="Arial"/>
          <w:lang w:val="en-US"/>
        </w:rPr>
      </w:pPr>
      <w:r w:rsidRPr="00572DE6">
        <w:rPr>
          <w:rFonts w:ascii="Arial Narrow" w:hAnsi="Arial Narrow" w:cs="Arial"/>
          <w:i/>
          <w:lang w:val="en-US"/>
        </w:rPr>
        <w:t>b</w:t>
      </w:r>
      <w:r w:rsidRPr="00572DE6">
        <w:rPr>
          <w:rFonts w:ascii="Arial Narrow" w:hAnsi="Arial Narrow" w:cs="Arial"/>
          <w:i/>
          <w:vertAlign w:val="subscript"/>
          <w:lang w:val="en-US"/>
        </w:rPr>
        <w:t>2</w:t>
      </w:r>
      <w:r w:rsidRPr="00572DE6">
        <w:rPr>
          <w:rFonts w:ascii="Arial Narrow" w:hAnsi="Arial Narrow" w:cs="Arial"/>
          <w:lang w:val="en-US"/>
        </w:rPr>
        <w:t xml:space="preserve"> – </w:t>
      </w:r>
      <w:r w:rsidRPr="00572DE6">
        <w:rPr>
          <w:rFonts w:ascii="Arial Narrow" w:hAnsi="Arial Narrow" w:cs="Arial"/>
          <w:lang w:val="hr-HR"/>
        </w:rPr>
        <w:t>5.98</w:t>
      </w:r>
    </w:p>
    <w:p w14:paraId="25AC4C87" w14:textId="77777777" w:rsidR="003B3315" w:rsidRPr="00572DE6" w:rsidRDefault="003B3315" w:rsidP="00590EC6">
      <w:pPr>
        <w:spacing w:after="0" w:line="240" w:lineRule="auto"/>
        <w:rPr>
          <w:rFonts w:ascii="Arial Narrow" w:hAnsi="Arial Narrow" w:cs="Arial"/>
          <w:lang w:val="en-US"/>
        </w:rPr>
      </w:pPr>
      <w:r w:rsidRPr="00572DE6">
        <w:rPr>
          <w:rFonts w:ascii="Arial Narrow" w:hAnsi="Arial Narrow" w:cs="Arial"/>
          <w:i/>
          <w:lang w:val="en-US"/>
        </w:rPr>
        <w:t>b</w:t>
      </w:r>
      <w:r w:rsidRPr="00572DE6">
        <w:rPr>
          <w:rFonts w:ascii="Arial Narrow" w:hAnsi="Arial Narrow" w:cs="Arial"/>
          <w:i/>
          <w:vertAlign w:val="subscript"/>
          <w:lang w:val="en-US"/>
        </w:rPr>
        <w:t>3</w:t>
      </w:r>
      <w:r w:rsidRPr="00572DE6">
        <w:rPr>
          <w:rFonts w:ascii="Arial Narrow" w:hAnsi="Arial Narrow" w:cs="Arial"/>
          <w:lang w:val="en-US"/>
        </w:rPr>
        <w:t xml:space="preserve"> – </w:t>
      </w:r>
      <w:r w:rsidRPr="00572DE6">
        <w:rPr>
          <w:rFonts w:ascii="Arial Narrow" w:hAnsi="Arial Narrow" w:cs="Arial"/>
          <w:lang w:val="hr-HR"/>
        </w:rPr>
        <w:t>3 x10</w:t>
      </w:r>
      <w:r w:rsidRPr="00572DE6">
        <w:rPr>
          <w:rFonts w:ascii="Arial Narrow" w:hAnsi="Arial Narrow" w:cs="Arial"/>
          <w:vertAlign w:val="superscript"/>
          <w:lang w:val="hr-HR"/>
        </w:rPr>
        <w:t>2</w:t>
      </w:r>
    </w:p>
    <w:p w14:paraId="5E00ACE9" w14:textId="77777777" w:rsidR="003B3315" w:rsidRPr="00572DE6" w:rsidRDefault="003B3315" w:rsidP="00590EC6">
      <w:pPr>
        <w:spacing w:after="0" w:line="240" w:lineRule="auto"/>
        <w:rPr>
          <w:rFonts w:ascii="Arial Narrow" w:hAnsi="Arial Narrow" w:cs="Arial"/>
          <w:lang w:val="en-US"/>
        </w:rPr>
      </w:pPr>
      <w:r w:rsidRPr="00572DE6">
        <w:rPr>
          <w:rFonts w:ascii="Arial Narrow" w:hAnsi="Arial Narrow" w:cs="Arial"/>
          <w:i/>
          <w:lang w:val="en-US"/>
        </w:rPr>
        <w:t>b</w:t>
      </w:r>
      <w:r w:rsidRPr="00572DE6">
        <w:rPr>
          <w:rFonts w:ascii="Arial Narrow" w:hAnsi="Arial Narrow" w:cs="Arial"/>
          <w:i/>
          <w:vertAlign w:val="subscript"/>
          <w:lang w:val="en-US"/>
        </w:rPr>
        <w:t>4</w:t>
      </w:r>
      <w:r w:rsidRPr="00572DE6">
        <w:rPr>
          <w:rFonts w:ascii="Arial Narrow" w:hAnsi="Arial Narrow" w:cs="Arial"/>
          <w:lang w:val="en-US"/>
        </w:rPr>
        <w:t xml:space="preserve"> – </w:t>
      </w:r>
      <w:r w:rsidRPr="00572DE6">
        <w:rPr>
          <w:rFonts w:ascii="Arial Narrow" w:hAnsi="Arial Narrow" w:cs="Arial"/>
          <w:lang w:val="hr-HR"/>
        </w:rPr>
        <w:t>-0.93</w:t>
      </w:r>
    </w:p>
    <w:p w14:paraId="5AF646A0" w14:textId="77777777" w:rsidR="003B3315" w:rsidRPr="00572DE6" w:rsidRDefault="003B3315" w:rsidP="00590EC6">
      <w:pPr>
        <w:spacing w:after="0" w:line="240" w:lineRule="auto"/>
        <w:rPr>
          <w:rFonts w:ascii="Arial Narrow" w:hAnsi="Arial Narrow" w:cs="Arial"/>
          <w:lang w:val="en-US"/>
        </w:rPr>
      </w:pPr>
    </w:p>
    <w:p w14:paraId="35005C1D" w14:textId="77777777" w:rsidR="006A2CBD" w:rsidRPr="00572DE6" w:rsidRDefault="006A2CBD" w:rsidP="00590EC6">
      <w:pPr>
        <w:spacing w:after="0" w:line="240" w:lineRule="auto"/>
        <w:rPr>
          <w:rFonts w:ascii="Arial Narrow" w:hAnsi="Arial Narrow" w:cs="Arial"/>
          <w:lang w:val="en-US"/>
        </w:rPr>
      </w:pPr>
    </w:p>
    <w:p w14:paraId="69DAA544" w14:textId="77777777" w:rsidR="003B3315" w:rsidRPr="00572DE6" w:rsidRDefault="003B3315" w:rsidP="008107D6">
      <w:pPr>
        <w:keepNext/>
        <w:spacing w:after="120" w:line="240" w:lineRule="auto"/>
        <w:rPr>
          <w:rFonts w:ascii="Arial Narrow" w:hAnsi="Arial Narrow" w:cs="Arial"/>
          <w:b/>
          <w:bCs/>
          <w:i/>
          <w:iCs/>
          <w:noProof w:val="0"/>
          <w:color w:val="000000"/>
        </w:rPr>
      </w:pPr>
      <w:r w:rsidRPr="00572DE6">
        <w:rPr>
          <w:rFonts w:ascii="Arial Narrow" w:hAnsi="Arial Narrow" w:cs="Arial"/>
          <w:b/>
          <w:bCs/>
          <w:i/>
          <w:iCs/>
          <w:noProof w:val="0"/>
          <w:color w:val="000000"/>
        </w:rPr>
        <w:t>2.1.1. Third grade title</w:t>
      </w:r>
    </w:p>
    <w:p w14:paraId="04030EA7" w14:textId="77777777" w:rsidR="003B3315" w:rsidRPr="00572DE6" w:rsidRDefault="003B3315" w:rsidP="00590EC6">
      <w:pPr>
        <w:spacing w:after="0" w:line="240" w:lineRule="auto"/>
        <w:ind w:firstLine="425"/>
        <w:jc w:val="both"/>
        <w:rPr>
          <w:rFonts w:ascii="Arial Narrow" w:hAnsi="Arial Narrow" w:cs="Arial"/>
          <w:noProof w:val="0"/>
          <w:color w:val="000000"/>
          <w:lang w:val="hr-HR"/>
        </w:rPr>
      </w:pPr>
      <w:r w:rsidRPr="00572DE6">
        <w:rPr>
          <w:rFonts w:ascii="Arial Narrow" w:hAnsi="Arial Narrow" w:cs="Arial"/>
          <w:noProof w:val="0"/>
          <w:color w:val="000000"/>
          <w:lang w:val="la-Latn"/>
        </w:rPr>
        <w:t>Aenean vel nisl at metus mattis iaculis id a ante. Morbi lorem nunc, adipiscing a convallis non, scelerisque quis lorem. Aliquam blandit justo in purus sollicitudin at cursus dolor aliquam. Nunc quam nulla, tempor ut bibendum at, sagittis quis eros. Nam rhoncus, magna vel faucibus luctus, mi nibh sollicitudin nisl, et ullamcorper dolor ligula ac felis. Aliquam erat volutpat. Donec eu lectus non eros rhoncus eleifend id a sapien. Donec pretium urna in elit dictum eget condimentum ligula faucibus. Cras enim magna, tempor convallis euismod sit amet, varius ut enim.</w:t>
      </w:r>
      <w:r w:rsidRPr="00572DE6">
        <w:rPr>
          <w:rFonts w:ascii="Arial Narrow" w:hAnsi="Arial Narrow" w:cs="Arial"/>
          <w:noProof w:val="0"/>
          <w:color w:val="000000"/>
          <w:lang w:val="hr-HR"/>
        </w:rPr>
        <w:t xml:space="preserve"> </w:t>
      </w:r>
      <w:r w:rsidRPr="00572DE6">
        <w:rPr>
          <w:rFonts w:ascii="Arial Narrow" w:hAnsi="Arial Narrow" w:cs="Arial"/>
          <w:noProof w:val="0"/>
          <w:color w:val="000000"/>
          <w:lang w:val="la-Latn"/>
        </w:rPr>
        <w:t xml:space="preserve">Donec eu lectus non eros rhoncus eleifend id a sapien. Donec pretium urna in elit dictum eget condimentum ligula faucibus. Cras enim magna, tempor convallis euismod sit amet, varius ut enim. Donec eu lectus non eros rhoncus eleifend id a sapien. Donec pretium urna in elit dictum eget condimentum ligula faucibus. </w:t>
      </w:r>
    </w:p>
    <w:p w14:paraId="0455D432" w14:textId="77777777" w:rsidR="003B3315" w:rsidRPr="00572DE6" w:rsidRDefault="003B3315" w:rsidP="00590EC6">
      <w:pPr>
        <w:spacing w:after="0" w:line="240" w:lineRule="auto"/>
        <w:ind w:firstLine="425"/>
        <w:jc w:val="both"/>
        <w:rPr>
          <w:rFonts w:ascii="Arial Narrow" w:hAnsi="Arial Narrow" w:cs="Arial"/>
          <w:noProof w:val="0"/>
          <w:color w:val="000000"/>
          <w:lang w:val="hr-HR"/>
        </w:rPr>
      </w:pPr>
    </w:p>
    <w:p w14:paraId="6BBA2621" w14:textId="77777777" w:rsidR="006A2CBD" w:rsidRPr="00572DE6" w:rsidRDefault="006A2CBD" w:rsidP="00590EC6">
      <w:pPr>
        <w:spacing w:after="0" w:line="240" w:lineRule="auto"/>
        <w:ind w:firstLine="425"/>
        <w:jc w:val="right"/>
        <w:rPr>
          <w:rFonts w:ascii="Arial Narrow" w:hAnsi="Arial Narrow" w:cs="Arial"/>
          <w:noProof w:val="0"/>
          <w:color w:val="000000"/>
          <w:lang w:val="hr-HR"/>
        </w:rPr>
      </w:pPr>
    </w:p>
    <w:p w14:paraId="5F55A105" w14:textId="77777777" w:rsidR="003B3315" w:rsidRPr="00572DE6" w:rsidRDefault="003B3315" w:rsidP="008107D6">
      <w:pPr>
        <w:keepNext/>
        <w:spacing w:after="120" w:line="240" w:lineRule="auto"/>
        <w:rPr>
          <w:rFonts w:ascii="Arial Narrow" w:hAnsi="Arial Narrow" w:cs="Arial"/>
          <w:noProof w:val="0"/>
          <w:color w:val="000000"/>
          <w:lang w:val="hr-HR"/>
        </w:rPr>
      </w:pPr>
      <w:r w:rsidRPr="00572DE6">
        <w:rPr>
          <w:rFonts w:ascii="Arial Narrow" w:hAnsi="Arial Narrow" w:cs="Arial"/>
          <w:b/>
          <w:bCs/>
          <w:i/>
          <w:iCs/>
          <w:noProof w:val="0"/>
          <w:color w:val="000000"/>
        </w:rPr>
        <w:t>2.1.2. Third grade title</w:t>
      </w:r>
    </w:p>
    <w:p w14:paraId="730F1F58" w14:textId="77777777" w:rsidR="003B3315" w:rsidRPr="00572DE6" w:rsidRDefault="003B3315"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Aenean vel nisl at metus mattis iaculis id a ante. Morbi lorem nunc, adipiscing a convallis non, scelerisque quis lorem. Aliquam blandit justo in purus sollicitudin at cursus dolor aliquam. Nunc quam nulla, tempor ut bibendum at, sagittis quis eros. Nam rhoncus, magna vel faucibus luctus, mi nibh sollicitudin nisl, et ullamcorper dolor ligula ac felis. Aliquam erat volutpat. Donec eu lectus non eros rhoncus eleifend id a sapien. Donec pretium urna in elit dictum eget condimentum ligula faucibus. Cras enim magna, tempor convallis euismod sit amet, varius ut enim.</w:t>
      </w:r>
      <w:r w:rsidRPr="00572DE6">
        <w:rPr>
          <w:rFonts w:ascii="Arial Narrow" w:hAnsi="Arial Narrow" w:cs="Arial"/>
          <w:noProof w:val="0"/>
          <w:color w:val="000000"/>
          <w:lang w:val="hr-HR"/>
        </w:rPr>
        <w:t xml:space="preserve"> </w:t>
      </w:r>
      <w:r w:rsidRPr="00572DE6">
        <w:rPr>
          <w:rFonts w:ascii="Arial Narrow" w:hAnsi="Arial Narrow" w:cs="Arial"/>
          <w:noProof w:val="0"/>
          <w:color w:val="000000"/>
          <w:lang w:val="la-Latn"/>
        </w:rPr>
        <w:t>Donec eu lectus non eros rhoncus eleifend id a sapien. Donec pretium urna in elit dictum eget condimentum ligula</w:t>
      </w:r>
    </w:p>
    <w:p w14:paraId="26326DB4" w14:textId="77777777" w:rsidR="003B3315" w:rsidRPr="00572DE6" w:rsidRDefault="003B3315" w:rsidP="00590EC6">
      <w:pPr>
        <w:pStyle w:val="Default"/>
        <w:rPr>
          <w:rFonts w:ascii="Arial Narrow" w:hAnsi="Arial Narrow" w:cs="Arial"/>
          <w:bCs/>
          <w:sz w:val="22"/>
          <w:szCs w:val="22"/>
          <w:lang w:val="hr-HR"/>
        </w:rPr>
      </w:pPr>
    </w:p>
    <w:p w14:paraId="77A75A3E" w14:textId="77777777" w:rsidR="003B3315" w:rsidRPr="00572DE6" w:rsidRDefault="00587B0F" w:rsidP="00590EC6">
      <w:pPr>
        <w:pStyle w:val="Default"/>
        <w:jc w:val="center"/>
        <w:rPr>
          <w:rFonts w:ascii="Arial Narrow" w:hAnsi="Arial Narrow" w:cs="Arial"/>
          <w:bCs/>
          <w:sz w:val="22"/>
          <w:szCs w:val="22"/>
          <w:lang w:val="en-GB"/>
        </w:rPr>
      </w:pPr>
      <w:r w:rsidRPr="00572DE6">
        <w:rPr>
          <w:rFonts w:ascii="Arial Narrow" w:hAnsi="Arial Narrow" w:cs="Arial"/>
          <w:noProof/>
          <w:sz w:val="22"/>
          <w:szCs w:val="22"/>
          <w:lang w:val="hr-HR" w:eastAsia="hr-HR"/>
        </w:rPr>
        <w:drawing>
          <wp:inline distT="0" distB="0" distL="0" distR="0" wp14:anchorId="5A570E1A" wp14:editId="58C4E2EC">
            <wp:extent cx="2114550" cy="1581150"/>
            <wp:effectExtent l="0" t="0" r="0" b="0"/>
            <wp:docPr id="4" name="Picture 4" descr="19042013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04201327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581150"/>
                    </a:xfrm>
                    <a:prstGeom prst="rect">
                      <a:avLst/>
                    </a:prstGeom>
                    <a:noFill/>
                    <a:ln>
                      <a:noFill/>
                    </a:ln>
                  </pic:spPr>
                </pic:pic>
              </a:graphicData>
            </a:graphic>
          </wp:inline>
        </w:drawing>
      </w:r>
    </w:p>
    <w:p w14:paraId="6A3E0424" w14:textId="77777777" w:rsidR="003B3315" w:rsidRPr="00572DE6" w:rsidRDefault="003B3315" w:rsidP="00590EC6">
      <w:pPr>
        <w:pStyle w:val="Default"/>
        <w:spacing w:before="120"/>
        <w:jc w:val="center"/>
        <w:rPr>
          <w:rFonts w:ascii="Arial Narrow" w:hAnsi="Arial Narrow" w:cs="Arial"/>
          <w:bCs/>
          <w:i/>
          <w:sz w:val="22"/>
          <w:szCs w:val="22"/>
          <w:lang w:val="en-GB"/>
        </w:rPr>
      </w:pPr>
      <w:r w:rsidRPr="00572DE6">
        <w:rPr>
          <w:rFonts w:ascii="Arial Narrow" w:hAnsi="Arial Narrow" w:cs="Arial"/>
          <w:bCs/>
          <w:i/>
          <w:sz w:val="22"/>
          <w:szCs w:val="22"/>
          <w:lang w:val="en-GB"/>
        </w:rPr>
        <w:t>Figure 2. A sample figure</w:t>
      </w:r>
    </w:p>
    <w:p w14:paraId="6831D096" w14:textId="77777777" w:rsidR="002F27B9" w:rsidRPr="00572DE6" w:rsidRDefault="002F27B9" w:rsidP="00590EC6">
      <w:pPr>
        <w:pStyle w:val="Default"/>
        <w:spacing w:before="120"/>
        <w:jc w:val="center"/>
        <w:rPr>
          <w:rFonts w:ascii="Arial Narrow" w:hAnsi="Arial Narrow" w:cs="Arial"/>
          <w:bCs/>
          <w:i/>
          <w:sz w:val="22"/>
          <w:szCs w:val="22"/>
          <w:lang w:val="en-GB"/>
        </w:rPr>
      </w:pPr>
    </w:p>
    <w:p w14:paraId="5A1BFFD4" w14:textId="77777777" w:rsidR="003B3315" w:rsidRPr="00572DE6" w:rsidRDefault="003B3315" w:rsidP="00590EC6">
      <w:pPr>
        <w:pStyle w:val="Default"/>
        <w:jc w:val="center"/>
        <w:rPr>
          <w:rFonts w:ascii="Arial Narrow" w:hAnsi="Arial Narrow" w:cs="Arial"/>
          <w:bCs/>
          <w:i/>
          <w:sz w:val="22"/>
          <w:szCs w:val="22"/>
          <w:lang w:val="en-GB"/>
        </w:rPr>
      </w:pPr>
    </w:p>
    <w:p w14:paraId="7F325316" w14:textId="77777777" w:rsidR="003B3315" w:rsidRPr="00572DE6" w:rsidRDefault="003B3315" w:rsidP="008107D6">
      <w:pPr>
        <w:keepNext/>
        <w:spacing w:after="0" w:line="240" w:lineRule="auto"/>
        <w:jc w:val="right"/>
        <w:rPr>
          <w:rFonts w:ascii="Arial Narrow" w:hAnsi="Arial Narrow" w:cs="Arial"/>
          <w:noProof w:val="0"/>
          <w:color w:val="000000"/>
          <w:lang w:val="en-US"/>
        </w:rPr>
      </w:pPr>
      <w:r w:rsidRPr="00572DE6">
        <w:rPr>
          <w:rFonts w:ascii="Arial Narrow" w:hAnsi="Arial Narrow" w:cs="Arial"/>
          <w:b/>
          <w:bCs/>
          <w:noProof w:val="0"/>
          <w:color w:val="000000"/>
        </w:rPr>
        <w:t>3. FIRST GRADE TITLE</w:t>
      </w:r>
      <w:r w:rsidRPr="00572DE6">
        <w:rPr>
          <w:rFonts w:ascii="Arial Narrow" w:hAnsi="Arial Narrow" w:cs="Arial"/>
          <w:noProof w:val="0"/>
          <w:color w:val="000000"/>
          <w:lang w:val="en-US"/>
        </w:rPr>
        <w:tab/>
      </w:r>
    </w:p>
    <w:p w14:paraId="48AA627C" w14:textId="77777777" w:rsidR="003B3315" w:rsidRPr="00572DE6" w:rsidRDefault="003B3315" w:rsidP="00590EC6">
      <w:pPr>
        <w:spacing w:after="0" w:line="240" w:lineRule="auto"/>
        <w:jc w:val="both"/>
        <w:rPr>
          <w:rFonts w:ascii="Arial Narrow" w:hAnsi="Arial Narrow" w:cs="Arial"/>
          <w:noProof w:val="0"/>
          <w:color w:val="000000"/>
          <w:lang w:val="en-US"/>
        </w:rPr>
      </w:pPr>
    </w:p>
    <w:p w14:paraId="4B9113AD" w14:textId="77777777" w:rsidR="003B3315" w:rsidRPr="00572DE6" w:rsidRDefault="003B3315" w:rsidP="00590EC6">
      <w:pPr>
        <w:spacing w:after="0" w:line="240" w:lineRule="auto"/>
        <w:ind w:firstLine="425"/>
        <w:jc w:val="both"/>
        <w:rPr>
          <w:rFonts w:ascii="Arial Narrow" w:hAnsi="Arial Narrow" w:cs="Arial"/>
          <w:noProof w:val="0"/>
          <w:color w:val="000000"/>
          <w:lang w:val="la-Latn"/>
        </w:rPr>
      </w:pPr>
      <w:r w:rsidRPr="00572DE6">
        <w:rPr>
          <w:rFonts w:ascii="Arial Narrow" w:hAnsi="Arial Narrow" w:cs="Arial"/>
          <w:noProof w:val="0"/>
          <w:color w:val="000000"/>
          <w:lang w:val="la-Latn"/>
        </w:rPr>
        <w:t>Lorem ipsum dolor sit amet, consectetur adipiscing elit. Aenean tempus aliquam leo nec vehicula. Curabitur consectetur urna vestibulum augue tempus nec lobortis quam fermentum. Morbi id egestas tellus. Donec imperdiet elit sed orci laoreet eget congue velit congue. Cras justo orci, blandit sit amet accumsan vel, vehicula eu quam. Aliquam sed est turpis, eget tempus nunc. Aliquam ac risus arcu, at imperdiet magna. In metus ante, viverra eu cursus in, egestas vitae est. Sed felis odio, mattis non fringilla sit amet, porta vitae dolor. Donec arcu tortor, facilisis a luctus sit amet, rutrum tristique diam. Quisque non nisi magna, viverra tristique orci. Sed dapibus mi sit amet sem aliquam suscipit. Quisque cursus consectetur tempus.</w:t>
      </w:r>
    </w:p>
    <w:p w14:paraId="17ACAB84" w14:textId="77777777" w:rsidR="006A2CBD" w:rsidRPr="00572DE6" w:rsidRDefault="006A2CBD" w:rsidP="00590EC6">
      <w:pPr>
        <w:pStyle w:val="Default"/>
        <w:spacing w:after="120"/>
        <w:rPr>
          <w:rFonts w:ascii="Arial Narrow" w:hAnsi="Arial Narrow" w:cs="Arial"/>
          <w:i/>
          <w:sz w:val="22"/>
          <w:szCs w:val="22"/>
          <w:lang w:val="fr-FR"/>
        </w:rPr>
      </w:pPr>
    </w:p>
    <w:p w14:paraId="563CAE5C" w14:textId="77777777" w:rsidR="003B3315" w:rsidRPr="00572DE6" w:rsidRDefault="003B3315" w:rsidP="00590EC6">
      <w:pPr>
        <w:pStyle w:val="Default"/>
        <w:spacing w:after="120"/>
        <w:jc w:val="center"/>
        <w:rPr>
          <w:rFonts w:ascii="Arial Narrow" w:hAnsi="Arial Narrow" w:cs="Arial"/>
          <w:i/>
          <w:sz w:val="22"/>
          <w:szCs w:val="22"/>
          <w:lang w:val="en-GB"/>
        </w:rPr>
      </w:pPr>
      <w:r w:rsidRPr="00572DE6">
        <w:rPr>
          <w:rFonts w:ascii="Arial Narrow" w:hAnsi="Arial Narrow" w:cs="Arial"/>
          <w:i/>
          <w:sz w:val="22"/>
          <w:szCs w:val="22"/>
          <w:lang w:val="en-GB"/>
        </w:rPr>
        <w:t>Table 3. A sample of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134"/>
        <w:gridCol w:w="1134"/>
        <w:gridCol w:w="1134"/>
      </w:tblGrid>
      <w:tr w:rsidR="003B3315" w:rsidRPr="00572DE6" w14:paraId="422BA3D8" w14:textId="77777777" w:rsidTr="002F27B9">
        <w:trPr>
          <w:jc w:val="center"/>
        </w:trPr>
        <w:tc>
          <w:tcPr>
            <w:tcW w:w="1134" w:type="dxa"/>
            <w:vAlign w:val="center"/>
          </w:tcPr>
          <w:p w14:paraId="70F9DD3B" w14:textId="77777777" w:rsidR="003B3315" w:rsidRPr="00572DE6" w:rsidRDefault="003B3315" w:rsidP="00590EC6">
            <w:pPr>
              <w:pStyle w:val="Default"/>
              <w:rPr>
                <w:rFonts w:ascii="Arial Narrow" w:hAnsi="Arial Narrow" w:cs="Arial"/>
                <w:sz w:val="22"/>
                <w:szCs w:val="22"/>
                <w:lang w:val="en-GB"/>
              </w:rPr>
            </w:pPr>
            <w:r w:rsidRPr="00572DE6">
              <w:rPr>
                <w:rFonts w:ascii="Arial Narrow" w:hAnsi="Arial Narrow" w:cs="Arial"/>
                <w:sz w:val="22"/>
                <w:szCs w:val="22"/>
                <w:lang w:val="en-GB"/>
              </w:rPr>
              <w:t>Specimen</w:t>
            </w:r>
          </w:p>
        </w:tc>
        <w:tc>
          <w:tcPr>
            <w:tcW w:w="1134" w:type="dxa"/>
            <w:vAlign w:val="center"/>
          </w:tcPr>
          <w:p w14:paraId="3CA90A28"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2010</w:t>
            </w:r>
          </w:p>
        </w:tc>
        <w:tc>
          <w:tcPr>
            <w:tcW w:w="1134" w:type="dxa"/>
            <w:vAlign w:val="center"/>
          </w:tcPr>
          <w:p w14:paraId="3BF785C3"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2011</w:t>
            </w:r>
          </w:p>
        </w:tc>
        <w:tc>
          <w:tcPr>
            <w:tcW w:w="1134" w:type="dxa"/>
            <w:vAlign w:val="center"/>
          </w:tcPr>
          <w:p w14:paraId="21D34C87"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2012</w:t>
            </w:r>
          </w:p>
        </w:tc>
      </w:tr>
      <w:tr w:rsidR="003B3315" w:rsidRPr="00572DE6" w14:paraId="1BD4F441" w14:textId="77777777" w:rsidTr="002F27B9">
        <w:trPr>
          <w:jc w:val="center"/>
        </w:trPr>
        <w:tc>
          <w:tcPr>
            <w:tcW w:w="1134" w:type="dxa"/>
            <w:vAlign w:val="center"/>
          </w:tcPr>
          <w:p w14:paraId="1F397647" w14:textId="77777777" w:rsidR="003B3315" w:rsidRPr="00572DE6" w:rsidRDefault="003B3315" w:rsidP="00590EC6">
            <w:pPr>
              <w:pStyle w:val="Default"/>
              <w:rPr>
                <w:rFonts w:ascii="Arial Narrow" w:hAnsi="Arial Narrow" w:cs="Arial"/>
                <w:sz w:val="22"/>
                <w:szCs w:val="22"/>
                <w:lang w:val="en-GB"/>
              </w:rPr>
            </w:pPr>
            <w:r w:rsidRPr="00572DE6">
              <w:rPr>
                <w:rFonts w:ascii="Arial Narrow" w:hAnsi="Arial Narrow" w:cs="Arial"/>
                <w:sz w:val="22"/>
                <w:szCs w:val="22"/>
                <w:lang w:val="en-GB"/>
              </w:rPr>
              <w:t>Item</w:t>
            </w:r>
          </w:p>
        </w:tc>
        <w:tc>
          <w:tcPr>
            <w:tcW w:w="1134" w:type="dxa"/>
            <w:vAlign w:val="center"/>
          </w:tcPr>
          <w:p w14:paraId="7A7B4F57"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52</w:t>
            </w:r>
          </w:p>
        </w:tc>
        <w:tc>
          <w:tcPr>
            <w:tcW w:w="1134" w:type="dxa"/>
            <w:vAlign w:val="center"/>
          </w:tcPr>
          <w:p w14:paraId="679FBCBB"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11</w:t>
            </w:r>
          </w:p>
        </w:tc>
        <w:tc>
          <w:tcPr>
            <w:tcW w:w="1134" w:type="dxa"/>
            <w:vAlign w:val="center"/>
          </w:tcPr>
          <w:p w14:paraId="76184326"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10</w:t>
            </w:r>
          </w:p>
        </w:tc>
      </w:tr>
      <w:tr w:rsidR="003B3315" w:rsidRPr="00572DE6" w14:paraId="6C2A0D82" w14:textId="77777777" w:rsidTr="002F27B9">
        <w:trPr>
          <w:jc w:val="center"/>
        </w:trPr>
        <w:tc>
          <w:tcPr>
            <w:tcW w:w="1134" w:type="dxa"/>
            <w:vAlign w:val="center"/>
          </w:tcPr>
          <w:p w14:paraId="53AB275F" w14:textId="77777777" w:rsidR="003B3315" w:rsidRPr="00572DE6" w:rsidRDefault="003B3315" w:rsidP="00590EC6">
            <w:pPr>
              <w:pStyle w:val="Default"/>
              <w:rPr>
                <w:rFonts w:ascii="Arial Narrow" w:hAnsi="Arial Narrow" w:cs="Arial"/>
                <w:sz w:val="22"/>
                <w:szCs w:val="22"/>
                <w:lang w:val="en-GB"/>
              </w:rPr>
            </w:pPr>
            <w:r w:rsidRPr="00572DE6">
              <w:rPr>
                <w:rFonts w:ascii="Arial Narrow" w:hAnsi="Arial Narrow" w:cs="Arial"/>
                <w:sz w:val="22"/>
                <w:szCs w:val="22"/>
                <w:lang w:val="en-GB"/>
              </w:rPr>
              <w:t>Item</w:t>
            </w:r>
          </w:p>
        </w:tc>
        <w:tc>
          <w:tcPr>
            <w:tcW w:w="1134" w:type="dxa"/>
            <w:vAlign w:val="center"/>
          </w:tcPr>
          <w:p w14:paraId="68124578"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21</w:t>
            </w:r>
          </w:p>
        </w:tc>
        <w:tc>
          <w:tcPr>
            <w:tcW w:w="1134" w:type="dxa"/>
            <w:vAlign w:val="center"/>
          </w:tcPr>
          <w:p w14:paraId="20000442"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50</w:t>
            </w:r>
          </w:p>
        </w:tc>
        <w:tc>
          <w:tcPr>
            <w:tcW w:w="1134" w:type="dxa"/>
            <w:vAlign w:val="center"/>
          </w:tcPr>
          <w:p w14:paraId="3BB00E86"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5</w:t>
            </w:r>
          </w:p>
        </w:tc>
      </w:tr>
      <w:tr w:rsidR="003B3315" w:rsidRPr="00572DE6" w14:paraId="29878D0E" w14:textId="77777777" w:rsidTr="002F27B9">
        <w:trPr>
          <w:jc w:val="center"/>
        </w:trPr>
        <w:tc>
          <w:tcPr>
            <w:tcW w:w="1134" w:type="dxa"/>
            <w:vAlign w:val="center"/>
          </w:tcPr>
          <w:p w14:paraId="24552479" w14:textId="77777777" w:rsidR="003B3315" w:rsidRPr="00572DE6" w:rsidRDefault="003B3315" w:rsidP="00590EC6">
            <w:pPr>
              <w:pStyle w:val="Default"/>
              <w:rPr>
                <w:rFonts w:ascii="Arial Narrow" w:hAnsi="Arial Narrow" w:cs="Arial"/>
                <w:sz w:val="22"/>
                <w:szCs w:val="22"/>
                <w:lang w:val="en-GB"/>
              </w:rPr>
            </w:pPr>
            <w:r w:rsidRPr="00572DE6">
              <w:rPr>
                <w:rFonts w:ascii="Arial Narrow" w:hAnsi="Arial Narrow" w:cs="Arial"/>
                <w:sz w:val="22"/>
                <w:szCs w:val="22"/>
                <w:lang w:val="en-GB"/>
              </w:rPr>
              <w:t>Item</w:t>
            </w:r>
          </w:p>
        </w:tc>
        <w:tc>
          <w:tcPr>
            <w:tcW w:w="1134" w:type="dxa"/>
            <w:vAlign w:val="center"/>
          </w:tcPr>
          <w:p w14:paraId="7164ED54"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22.5</w:t>
            </w:r>
          </w:p>
        </w:tc>
        <w:tc>
          <w:tcPr>
            <w:tcW w:w="1134" w:type="dxa"/>
            <w:vAlign w:val="center"/>
          </w:tcPr>
          <w:p w14:paraId="47F19245"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40</w:t>
            </w:r>
          </w:p>
        </w:tc>
        <w:tc>
          <w:tcPr>
            <w:tcW w:w="1134" w:type="dxa"/>
            <w:vAlign w:val="center"/>
          </w:tcPr>
          <w:p w14:paraId="19854A7E"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4.5</w:t>
            </w:r>
          </w:p>
        </w:tc>
      </w:tr>
      <w:tr w:rsidR="003B3315" w:rsidRPr="00572DE6" w14:paraId="65166907" w14:textId="77777777" w:rsidTr="002F27B9">
        <w:trPr>
          <w:jc w:val="center"/>
        </w:trPr>
        <w:tc>
          <w:tcPr>
            <w:tcW w:w="1134" w:type="dxa"/>
            <w:vAlign w:val="center"/>
          </w:tcPr>
          <w:p w14:paraId="503B1E4A" w14:textId="77777777" w:rsidR="003B3315" w:rsidRPr="00572DE6" w:rsidRDefault="003B3315" w:rsidP="00590EC6">
            <w:pPr>
              <w:pStyle w:val="Default"/>
              <w:rPr>
                <w:rFonts w:ascii="Arial Narrow" w:hAnsi="Arial Narrow" w:cs="Arial"/>
                <w:sz w:val="22"/>
                <w:szCs w:val="22"/>
                <w:lang w:val="en-GB"/>
              </w:rPr>
            </w:pPr>
            <w:r w:rsidRPr="00572DE6">
              <w:rPr>
                <w:rFonts w:ascii="Arial Narrow" w:hAnsi="Arial Narrow" w:cs="Arial"/>
                <w:sz w:val="22"/>
                <w:szCs w:val="22"/>
                <w:lang w:val="en-GB"/>
              </w:rPr>
              <w:t>Sum</w:t>
            </w:r>
          </w:p>
        </w:tc>
        <w:tc>
          <w:tcPr>
            <w:tcW w:w="1134" w:type="dxa"/>
            <w:vAlign w:val="center"/>
          </w:tcPr>
          <w:p w14:paraId="0705CC50"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95.5</w:t>
            </w:r>
          </w:p>
        </w:tc>
        <w:tc>
          <w:tcPr>
            <w:tcW w:w="1134" w:type="dxa"/>
            <w:vAlign w:val="center"/>
          </w:tcPr>
          <w:p w14:paraId="047BBADC"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101</w:t>
            </w:r>
          </w:p>
        </w:tc>
        <w:tc>
          <w:tcPr>
            <w:tcW w:w="1134" w:type="dxa"/>
            <w:vAlign w:val="center"/>
          </w:tcPr>
          <w:p w14:paraId="19BC3A54" w14:textId="77777777" w:rsidR="003B3315" w:rsidRPr="00572DE6" w:rsidRDefault="003B3315" w:rsidP="00590EC6">
            <w:pPr>
              <w:pStyle w:val="Default"/>
              <w:jc w:val="center"/>
              <w:rPr>
                <w:rFonts w:ascii="Arial Narrow" w:hAnsi="Arial Narrow" w:cs="Arial"/>
                <w:sz w:val="22"/>
                <w:szCs w:val="22"/>
                <w:lang w:val="en-GB"/>
              </w:rPr>
            </w:pPr>
            <w:r w:rsidRPr="00572DE6">
              <w:rPr>
                <w:rFonts w:ascii="Arial Narrow" w:hAnsi="Arial Narrow" w:cs="Arial"/>
                <w:sz w:val="22"/>
                <w:szCs w:val="22"/>
                <w:lang w:val="en-GB"/>
              </w:rPr>
              <w:t>19.5</w:t>
            </w:r>
          </w:p>
        </w:tc>
      </w:tr>
    </w:tbl>
    <w:p w14:paraId="27C81A72" w14:textId="77777777" w:rsidR="003B3315" w:rsidRPr="00572DE6" w:rsidRDefault="003B3315" w:rsidP="00590EC6">
      <w:pPr>
        <w:spacing w:after="0" w:line="240" w:lineRule="auto"/>
        <w:ind w:firstLine="425"/>
        <w:jc w:val="both"/>
        <w:rPr>
          <w:rFonts w:ascii="Arial Narrow" w:hAnsi="Arial Narrow" w:cs="Arial"/>
          <w:noProof w:val="0"/>
          <w:color w:val="000000"/>
          <w:lang w:val="hr-HR"/>
        </w:rPr>
      </w:pPr>
    </w:p>
    <w:p w14:paraId="42AB4647" w14:textId="77777777" w:rsidR="003B3315" w:rsidRPr="00572DE6" w:rsidRDefault="003B3315" w:rsidP="00590EC6">
      <w:pPr>
        <w:spacing w:after="0" w:line="240" w:lineRule="auto"/>
        <w:ind w:firstLine="425"/>
        <w:jc w:val="both"/>
        <w:rPr>
          <w:rFonts w:ascii="Arial Narrow" w:hAnsi="Arial Narrow" w:cs="Arial"/>
          <w:noProof w:val="0"/>
          <w:color w:val="000000"/>
          <w:lang w:val="hr-HR"/>
        </w:rPr>
      </w:pPr>
      <w:r w:rsidRPr="00572DE6">
        <w:rPr>
          <w:rFonts w:ascii="Arial Narrow" w:hAnsi="Arial Narrow" w:cs="Arial"/>
          <w:noProof w:val="0"/>
          <w:color w:val="000000"/>
          <w:lang w:val="la-Latn"/>
        </w:rPr>
        <w:t>In metus ante, viverra eu cursus in, egestas vitae est. Sed felis odio, mattis non fringilla sit amet, porta vitae dolor. Donec arcu tortor, facilisis a luctus sit amet, rutrum tristique diam. Quisque non nisi magna, viverra tristique orci. Sed dapibus mi sit amet sem aliquam suscipit. Quisque cursus consectetur tempus.</w:t>
      </w:r>
      <w:r w:rsidRPr="00572DE6">
        <w:rPr>
          <w:rFonts w:ascii="Arial Narrow" w:hAnsi="Arial Narrow" w:cs="Arial"/>
          <w:noProof w:val="0"/>
          <w:color w:val="000000"/>
          <w:lang w:val="hr-HR"/>
        </w:rPr>
        <w:t xml:space="preserve"> </w:t>
      </w:r>
      <w:r w:rsidRPr="00572DE6">
        <w:rPr>
          <w:rFonts w:ascii="Arial Narrow" w:hAnsi="Arial Narrow" w:cs="Arial"/>
          <w:noProof w:val="0"/>
          <w:color w:val="000000"/>
          <w:lang w:val="la-Latn"/>
        </w:rPr>
        <w:t>Donec arcu tortor, facilisis a luctus sit amet, rutrum tristique diam. Quisque non nisi magna, viverra tristique orci. Sed dapibus mi sit amet sem aliquam suscipit. Quisque cursus consectetur tempus.</w:t>
      </w:r>
      <w:r w:rsidRPr="00572DE6">
        <w:rPr>
          <w:rFonts w:ascii="Arial Narrow" w:hAnsi="Arial Narrow" w:cs="Arial"/>
          <w:noProof w:val="0"/>
          <w:color w:val="000000"/>
          <w:lang w:val="hr-HR"/>
        </w:rPr>
        <w:t xml:space="preserve"> </w:t>
      </w:r>
      <w:r w:rsidRPr="00572DE6">
        <w:rPr>
          <w:rFonts w:ascii="Arial Narrow" w:hAnsi="Arial Narrow" w:cs="Arial"/>
          <w:noProof w:val="0"/>
          <w:color w:val="000000"/>
          <w:lang w:val="la-Latn"/>
        </w:rPr>
        <w:t>Donec arcu tortor, facilisis a luctus sit amet, rutrum tristique diam. Quisque non nisi magna, viverra tristique orci. Sed dapibus mi sit amet sem aliquam suscipit. Quisque cursus consectetur tempus.</w:t>
      </w:r>
      <w:r w:rsidRPr="00572DE6">
        <w:rPr>
          <w:rFonts w:ascii="Arial Narrow" w:hAnsi="Arial Narrow" w:cs="Arial"/>
          <w:noProof w:val="0"/>
          <w:color w:val="000000"/>
          <w:lang w:val="hr-HR"/>
        </w:rPr>
        <w:t xml:space="preserve"> </w:t>
      </w:r>
      <w:r w:rsidRPr="00572DE6">
        <w:rPr>
          <w:rFonts w:ascii="Arial Narrow" w:hAnsi="Arial Narrow" w:cs="Arial"/>
          <w:noProof w:val="0"/>
          <w:color w:val="000000"/>
          <w:lang w:val="la-Latn"/>
        </w:rPr>
        <w:t>Donec imperdiet elit sed orci laoreet eget congue velit congue. Cras justo orci, blandit sit amet accumsan vel, vehicula eu quam. Aliquam sed est turpis, eget tempus nunc. Aliquam ac risus arcu, at imperdiet magna. In metus ante, viverra eu cursus in, egestas vitae est. Sed felis odio, mattis non fringilla sit amet, porta vitae dolor. Donec arcu tortor, facilisis a luctus sit amet, rutrum tristique diam. Quisque non nisi magna, viverra tristique orci. Sed dapibus mi sit amet sem aliquam suscipit. Quisque cursus consectetur tempus.</w:t>
      </w:r>
    </w:p>
    <w:p w14:paraId="3FB3FAD8" w14:textId="77777777" w:rsidR="003B3315" w:rsidRPr="00572DE6" w:rsidRDefault="003B3315" w:rsidP="00590EC6">
      <w:pPr>
        <w:spacing w:after="0" w:line="240" w:lineRule="auto"/>
        <w:rPr>
          <w:rFonts w:ascii="Arial Narrow" w:hAnsi="Arial Narrow" w:cs="Arial"/>
          <w:lang w:val="hr-HR"/>
        </w:rPr>
      </w:pPr>
    </w:p>
    <w:p w14:paraId="76AAFD44" w14:textId="77777777" w:rsidR="003930A9" w:rsidRPr="00572DE6" w:rsidRDefault="003930A9" w:rsidP="00590EC6">
      <w:pPr>
        <w:spacing w:after="0" w:line="240" w:lineRule="auto"/>
        <w:rPr>
          <w:rFonts w:ascii="Arial Narrow" w:hAnsi="Arial Narrow" w:cs="Arial"/>
          <w:lang w:val="hr-HR"/>
        </w:rPr>
      </w:pPr>
    </w:p>
    <w:p w14:paraId="18C320E0" w14:textId="77777777" w:rsidR="003B3315" w:rsidRPr="00572DE6" w:rsidRDefault="003B3315" w:rsidP="00590EC6">
      <w:pPr>
        <w:pStyle w:val="Default"/>
        <w:rPr>
          <w:rFonts w:ascii="Arial Narrow" w:hAnsi="Arial Narrow" w:cs="Arial"/>
          <w:b/>
          <w:bCs/>
          <w:sz w:val="22"/>
          <w:szCs w:val="22"/>
          <w:lang w:val="en-GB"/>
        </w:rPr>
      </w:pPr>
      <w:r w:rsidRPr="00572DE6">
        <w:rPr>
          <w:rFonts w:ascii="Arial Narrow" w:hAnsi="Arial Narrow" w:cs="Arial"/>
          <w:b/>
          <w:bCs/>
          <w:sz w:val="22"/>
          <w:szCs w:val="22"/>
          <w:lang w:val="en-GB"/>
        </w:rPr>
        <w:t xml:space="preserve">Acknowledgements: </w:t>
      </w:r>
      <w:r w:rsidRPr="00572DE6">
        <w:rPr>
          <w:rFonts w:ascii="Arial Narrow" w:hAnsi="Arial Narrow" w:cs="Arial"/>
          <w:bCs/>
          <w:sz w:val="22"/>
          <w:szCs w:val="22"/>
          <w:lang w:val="en-GB"/>
        </w:rPr>
        <w:t>We wish to thank....</w:t>
      </w:r>
    </w:p>
    <w:p w14:paraId="10D0FEEE" w14:textId="77777777" w:rsidR="003B3315" w:rsidRPr="00572DE6" w:rsidRDefault="003B3315" w:rsidP="00590EC6">
      <w:pPr>
        <w:spacing w:after="0" w:line="240" w:lineRule="auto"/>
        <w:rPr>
          <w:rFonts w:ascii="Arial Narrow" w:hAnsi="Arial Narrow" w:cs="Arial"/>
          <w:lang w:val="hr-HR"/>
        </w:rPr>
      </w:pPr>
    </w:p>
    <w:p w14:paraId="3CD0A3DD" w14:textId="77777777" w:rsidR="003B3315" w:rsidRPr="00572DE6" w:rsidRDefault="003B3315" w:rsidP="00590EC6">
      <w:pPr>
        <w:spacing w:after="0" w:line="240" w:lineRule="auto"/>
        <w:rPr>
          <w:rFonts w:ascii="Arial Narrow" w:hAnsi="Arial Narrow" w:cs="Arial"/>
          <w:lang w:val="hr-HR"/>
        </w:rPr>
      </w:pPr>
    </w:p>
    <w:p w14:paraId="2B2B1FFE" w14:textId="77777777" w:rsidR="003B3315" w:rsidRPr="00572DE6" w:rsidRDefault="003B3315" w:rsidP="00590EC6">
      <w:pPr>
        <w:keepNext/>
        <w:spacing w:after="0" w:line="240" w:lineRule="auto"/>
        <w:rPr>
          <w:rFonts w:ascii="Arial Narrow" w:hAnsi="Arial Narrow" w:cs="Arial"/>
          <w:bCs/>
          <w:noProof w:val="0"/>
          <w:color w:val="000000"/>
        </w:rPr>
      </w:pPr>
      <w:r w:rsidRPr="00572DE6">
        <w:rPr>
          <w:rFonts w:ascii="Arial Narrow" w:hAnsi="Arial Narrow" w:cs="Arial"/>
          <w:b/>
          <w:bCs/>
          <w:noProof w:val="0"/>
          <w:color w:val="000000"/>
        </w:rPr>
        <w:t>REFERENCES</w:t>
      </w:r>
      <w:r w:rsidR="002F27B9" w:rsidRPr="00572DE6">
        <w:rPr>
          <w:rFonts w:ascii="Arial Narrow" w:hAnsi="Arial Narrow" w:cs="Arial"/>
          <w:b/>
          <w:bCs/>
          <w:noProof w:val="0"/>
          <w:color w:val="000000"/>
        </w:rPr>
        <w:t xml:space="preserve"> </w:t>
      </w:r>
      <w:r w:rsidR="002F27B9" w:rsidRPr="00572DE6">
        <w:rPr>
          <w:rFonts w:ascii="Arial Narrow" w:hAnsi="Arial Narrow" w:cs="Arial"/>
          <w:bCs/>
          <w:noProof w:val="0"/>
          <w:color w:val="000000"/>
        </w:rPr>
        <w:t>(alphabetical order)</w:t>
      </w:r>
    </w:p>
    <w:p w14:paraId="30770A6C" w14:textId="77777777" w:rsidR="003B3315" w:rsidRPr="00572DE6" w:rsidRDefault="003B3315" w:rsidP="00590EC6">
      <w:pPr>
        <w:spacing w:after="0" w:line="240" w:lineRule="auto"/>
        <w:rPr>
          <w:rFonts w:ascii="Arial Narrow" w:hAnsi="Arial Narrow" w:cs="Arial"/>
          <w:b/>
          <w:bCs/>
          <w:noProof w:val="0"/>
          <w:color w:val="000000"/>
        </w:rPr>
      </w:pPr>
    </w:p>
    <w:p w14:paraId="61D79F15" w14:textId="77777777" w:rsidR="002F27B9" w:rsidRPr="00572DE6" w:rsidRDefault="002F27B9" w:rsidP="00590EC6">
      <w:pPr>
        <w:pStyle w:val="Default"/>
        <w:numPr>
          <w:ilvl w:val="0"/>
          <w:numId w:val="16"/>
        </w:numPr>
        <w:ind w:left="426"/>
        <w:jc w:val="both"/>
        <w:rPr>
          <w:rFonts w:ascii="Arial Narrow" w:hAnsi="Arial Narrow" w:cs="Arial"/>
          <w:bCs/>
          <w:sz w:val="22"/>
          <w:szCs w:val="22"/>
          <w:lang w:val="en-GB"/>
        </w:rPr>
      </w:pPr>
      <w:proofErr w:type="spellStart"/>
      <w:r w:rsidRPr="00572DE6">
        <w:rPr>
          <w:rFonts w:ascii="Arial Narrow" w:hAnsi="Arial Narrow" w:cs="Arial"/>
          <w:bCs/>
          <w:sz w:val="22"/>
          <w:szCs w:val="22"/>
          <w:lang w:val="en-GB"/>
        </w:rPr>
        <w:t>Froidevaux</w:t>
      </w:r>
      <w:proofErr w:type="spellEnd"/>
      <w:r w:rsidRPr="00572DE6">
        <w:rPr>
          <w:rFonts w:ascii="Arial Narrow" w:hAnsi="Arial Narrow" w:cs="Arial"/>
          <w:bCs/>
          <w:sz w:val="22"/>
          <w:szCs w:val="22"/>
          <w:lang w:val="en-GB"/>
        </w:rPr>
        <w:t xml:space="preserve">, J.; Gril, J.; Navi, P. (2013): </w:t>
      </w:r>
      <w:proofErr w:type="spellStart"/>
      <w:r w:rsidRPr="00572DE6">
        <w:rPr>
          <w:rFonts w:ascii="Arial Narrow" w:hAnsi="Arial Narrow" w:cs="Arial"/>
          <w:bCs/>
          <w:i/>
          <w:sz w:val="22"/>
          <w:szCs w:val="22"/>
          <w:lang w:val="en-GB"/>
        </w:rPr>
        <w:t>Strengt</w:t>
      </w:r>
      <w:proofErr w:type="spellEnd"/>
      <w:r w:rsidRPr="00572DE6">
        <w:rPr>
          <w:rFonts w:ascii="Arial Narrow" w:hAnsi="Arial Narrow" w:cs="Arial"/>
          <w:bCs/>
          <w:i/>
          <w:sz w:val="22"/>
          <w:szCs w:val="22"/>
          <w:lang w:val="en-GB"/>
        </w:rPr>
        <w:t xml:space="preserve"> Prediction of Mild Thermo-hydro treatments and extrapolation for natural aging</w:t>
      </w:r>
      <w:r w:rsidRPr="00572DE6">
        <w:rPr>
          <w:rFonts w:ascii="Arial Narrow" w:hAnsi="Arial Narrow" w:cs="Arial"/>
          <w:bCs/>
          <w:sz w:val="22"/>
          <w:szCs w:val="22"/>
          <w:lang w:val="en-GB"/>
        </w:rPr>
        <w:t>. In: Proceedings of the 3</w:t>
      </w:r>
      <w:r w:rsidRPr="00572DE6">
        <w:rPr>
          <w:rFonts w:ascii="Arial Narrow" w:hAnsi="Arial Narrow" w:cs="Arial"/>
          <w:bCs/>
          <w:sz w:val="22"/>
          <w:szCs w:val="22"/>
          <w:vertAlign w:val="superscript"/>
          <w:lang w:val="en-GB"/>
        </w:rPr>
        <w:t>rd</w:t>
      </w:r>
      <w:r w:rsidRPr="00572DE6">
        <w:rPr>
          <w:rFonts w:ascii="Arial Narrow" w:hAnsi="Arial Narrow" w:cs="Arial"/>
          <w:bCs/>
          <w:sz w:val="22"/>
          <w:szCs w:val="22"/>
          <w:lang w:val="en-GB"/>
        </w:rPr>
        <w:t xml:space="preserve"> COST Action Annual Conference “Evaluation, processing and predicting of THM treated wood behaviour by experimental and numerical methods”. Romania. April, 2013. 33-34.</w:t>
      </w:r>
    </w:p>
    <w:p w14:paraId="27FEDE45" w14:textId="77777777" w:rsidR="003B3315" w:rsidRPr="00572DE6" w:rsidRDefault="003B3315" w:rsidP="00590EC6">
      <w:pPr>
        <w:pStyle w:val="Default"/>
        <w:numPr>
          <w:ilvl w:val="0"/>
          <w:numId w:val="16"/>
        </w:numPr>
        <w:ind w:left="426"/>
        <w:jc w:val="both"/>
        <w:rPr>
          <w:rFonts w:ascii="Arial Narrow" w:hAnsi="Arial Narrow" w:cs="Arial"/>
          <w:bCs/>
          <w:sz w:val="22"/>
          <w:szCs w:val="22"/>
          <w:lang w:val="en-GB"/>
        </w:rPr>
      </w:pPr>
      <w:r w:rsidRPr="00572DE6">
        <w:rPr>
          <w:rFonts w:ascii="Arial Narrow" w:hAnsi="Arial Narrow" w:cs="Arial"/>
          <w:bCs/>
          <w:sz w:val="22"/>
          <w:szCs w:val="22"/>
          <w:lang w:val="en-GB"/>
        </w:rPr>
        <w:t xml:space="preserve">Gary, D. (2012): </w:t>
      </w:r>
      <w:r w:rsidRPr="00572DE6">
        <w:rPr>
          <w:rFonts w:ascii="Arial Narrow" w:hAnsi="Arial Narrow" w:cs="Arial"/>
          <w:bCs/>
          <w:i/>
          <w:sz w:val="22"/>
          <w:szCs w:val="22"/>
          <w:lang w:val="en-GB"/>
        </w:rPr>
        <w:t>Nanocellulose: From Nature to High Performance Tailored Material</w:t>
      </w:r>
      <w:r w:rsidRPr="00572DE6">
        <w:rPr>
          <w:rFonts w:ascii="Arial Narrow" w:hAnsi="Arial Narrow" w:cs="Arial"/>
          <w:bCs/>
          <w:sz w:val="22"/>
          <w:szCs w:val="22"/>
          <w:lang w:val="en-GB"/>
        </w:rPr>
        <w:t xml:space="preserve">. </w:t>
      </w:r>
      <w:proofErr w:type="spellStart"/>
      <w:r w:rsidRPr="00572DE6">
        <w:rPr>
          <w:rFonts w:ascii="Arial Narrow" w:hAnsi="Arial Narrow" w:cs="Arial"/>
          <w:bCs/>
          <w:sz w:val="22"/>
          <w:szCs w:val="22"/>
          <w:lang w:val="en-GB"/>
        </w:rPr>
        <w:t>Holzforschung</w:t>
      </w:r>
      <w:proofErr w:type="spellEnd"/>
      <w:r w:rsidRPr="00572DE6">
        <w:rPr>
          <w:rFonts w:ascii="Arial Narrow" w:hAnsi="Arial Narrow" w:cs="Arial"/>
          <w:bCs/>
          <w:sz w:val="22"/>
          <w:szCs w:val="22"/>
          <w:lang w:val="en-GB"/>
        </w:rPr>
        <w:t xml:space="preserve"> 67 (3): pp. 353-353.</w:t>
      </w:r>
    </w:p>
    <w:p w14:paraId="77A1B748" w14:textId="77777777" w:rsidR="003B3315" w:rsidRPr="00572DE6" w:rsidRDefault="003B3315" w:rsidP="00590EC6">
      <w:pPr>
        <w:pStyle w:val="Default"/>
        <w:numPr>
          <w:ilvl w:val="0"/>
          <w:numId w:val="16"/>
        </w:numPr>
        <w:ind w:left="426"/>
        <w:jc w:val="both"/>
        <w:rPr>
          <w:rFonts w:ascii="Arial Narrow" w:hAnsi="Arial Narrow" w:cs="Arial"/>
          <w:bCs/>
          <w:sz w:val="22"/>
          <w:szCs w:val="22"/>
          <w:lang w:val="en-GB"/>
        </w:rPr>
      </w:pPr>
      <w:proofErr w:type="spellStart"/>
      <w:r w:rsidRPr="00572DE6">
        <w:rPr>
          <w:rFonts w:ascii="Arial Narrow" w:hAnsi="Arial Narrow" w:cs="Arial"/>
          <w:bCs/>
          <w:sz w:val="22"/>
          <w:szCs w:val="22"/>
          <w:lang w:val="en-GB"/>
        </w:rPr>
        <w:t>Miklečić</w:t>
      </w:r>
      <w:proofErr w:type="spellEnd"/>
      <w:r w:rsidRPr="00572DE6">
        <w:rPr>
          <w:rFonts w:ascii="Arial Narrow" w:hAnsi="Arial Narrow" w:cs="Arial"/>
          <w:bCs/>
          <w:sz w:val="22"/>
          <w:szCs w:val="22"/>
          <w:lang w:val="en-GB"/>
        </w:rPr>
        <w:t xml:space="preserve">, J.; Španić, N.; </w:t>
      </w:r>
      <w:proofErr w:type="spellStart"/>
      <w:r w:rsidRPr="00572DE6">
        <w:rPr>
          <w:rFonts w:ascii="Arial Narrow" w:hAnsi="Arial Narrow" w:cs="Arial"/>
          <w:bCs/>
          <w:sz w:val="22"/>
          <w:szCs w:val="22"/>
          <w:lang w:val="en-GB"/>
        </w:rPr>
        <w:t>Jirouš-Rajković</w:t>
      </w:r>
      <w:proofErr w:type="spellEnd"/>
      <w:r w:rsidRPr="00572DE6">
        <w:rPr>
          <w:rFonts w:ascii="Arial Narrow" w:hAnsi="Arial Narrow" w:cs="Arial"/>
          <w:bCs/>
          <w:sz w:val="22"/>
          <w:szCs w:val="22"/>
          <w:lang w:val="en-GB"/>
        </w:rPr>
        <w:t xml:space="preserve">, V. (2012): </w:t>
      </w:r>
      <w:r w:rsidRPr="00572DE6">
        <w:rPr>
          <w:rFonts w:ascii="Arial Narrow" w:hAnsi="Arial Narrow" w:cs="Arial"/>
          <w:bCs/>
          <w:i/>
          <w:sz w:val="22"/>
          <w:szCs w:val="22"/>
          <w:lang w:val="en-GB"/>
        </w:rPr>
        <w:t xml:space="preserve">Wood </w:t>
      </w:r>
      <w:proofErr w:type="spellStart"/>
      <w:r w:rsidRPr="00572DE6">
        <w:rPr>
          <w:rFonts w:ascii="Arial Narrow" w:hAnsi="Arial Narrow" w:cs="Arial"/>
          <w:bCs/>
          <w:i/>
          <w:sz w:val="22"/>
          <w:szCs w:val="22"/>
          <w:lang w:val="en-GB"/>
        </w:rPr>
        <w:t>Color</w:t>
      </w:r>
      <w:proofErr w:type="spellEnd"/>
      <w:r w:rsidRPr="00572DE6">
        <w:rPr>
          <w:rFonts w:ascii="Arial Narrow" w:hAnsi="Arial Narrow" w:cs="Arial"/>
          <w:bCs/>
          <w:i/>
          <w:sz w:val="22"/>
          <w:szCs w:val="22"/>
          <w:lang w:val="en-GB"/>
        </w:rPr>
        <w:t xml:space="preserve"> Changes by Ammonia Fuming</w:t>
      </w:r>
      <w:r w:rsidRPr="00572DE6">
        <w:rPr>
          <w:rFonts w:ascii="Arial Narrow" w:hAnsi="Arial Narrow" w:cs="Arial"/>
          <w:bCs/>
          <w:sz w:val="22"/>
          <w:szCs w:val="22"/>
          <w:lang w:val="en-GB"/>
        </w:rPr>
        <w:t>. Bioresources 7 (3): pp. 3767-3778.</w:t>
      </w:r>
    </w:p>
    <w:p w14:paraId="12014A88" w14:textId="77777777" w:rsidR="003B3315" w:rsidRPr="00572DE6" w:rsidRDefault="003B3315" w:rsidP="00590EC6">
      <w:pPr>
        <w:pStyle w:val="Default"/>
        <w:numPr>
          <w:ilvl w:val="0"/>
          <w:numId w:val="16"/>
        </w:numPr>
        <w:ind w:left="426"/>
        <w:jc w:val="both"/>
        <w:rPr>
          <w:rFonts w:ascii="Arial Narrow" w:hAnsi="Arial Narrow" w:cs="Arial"/>
          <w:bCs/>
          <w:sz w:val="22"/>
          <w:szCs w:val="22"/>
          <w:lang w:val="en-GB"/>
        </w:rPr>
      </w:pPr>
      <w:proofErr w:type="spellStart"/>
      <w:r w:rsidRPr="00572DE6">
        <w:rPr>
          <w:rFonts w:ascii="Arial Narrow" w:hAnsi="Arial Narrow" w:cs="Arial"/>
          <w:bCs/>
          <w:sz w:val="22"/>
          <w:szCs w:val="22"/>
          <w:lang w:val="en-GB"/>
        </w:rPr>
        <w:t>Mirski</w:t>
      </w:r>
      <w:proofErr w:type="spellEnd"/>
      <w:r w:rsidRPr="00572DE6">
        <w:rPr>
          <w:rFonts w:ascii="Arial Narrow" w:hAnsi="Arial Narrow" w:cs="Arial"/>
          <w:bCs/>
          <w:sz w:val="22"/>
          <w:szCs w:val="22"/>
          <w:lang w:val="en-GB"/>
        </w:rPr>
        <w:t xml:space="preserve">, R.; </w:t>
      </w:r>
      <w:proofErr w:type="spellStart"/>
      <w:r w:rsidRPr="00572DE6">
        <w:rPr>
          <w:rFonts w:ascii="Arial Narrow" w:hAnsi="Arial Narrow" w:cs="Arial"/>
          <w:bCs/>
          <w:sz w:val="22"/>
          <w:szCs w:val="22"/>
          <w:lang w:val="en-GB"/>
        </w:rPr>
        <w:t>Majka</w:t>
      </w:r>
      <w:proofErr w:type="spellEnd"/>
      <w:r w:rsidRPr="00572DE6">
        <w:rPr>
          <w:rFonts w:ascii="Arial Narrow" w:hAnsi="Arial Narrow" w:cs="Arial"/>
          <w:bCs/>
          <w:sz w:val="22"/>
          <w:szCs w:val="22"/>
          <w:lang w:val="en-GB"/>
        </w:rPr>
        <w:t xml:space="preserve">, J.; </w:t>
      </w:r>
      <w:proofErr w:type="spellStart"/>
      <w:r w:rsidRPr="00572DE6">
        <w:rPr>
          <w:rFonts w:ascii="Arial Narrow" w:hAnsi="Arial Narrow" w:cs="Arial"/>
          <w:bCs/>
          <w:sz w:val="22"/>
          <w:szCs w:val="22"/>
          <w:lang w:val="en-GB"/>
        </w:rPr>
        <w:t>Dziurka</w:t>
      </w:r>
      <w:proofErr w:type="spellEnd"/>
      <w:r w:rsidRPr="00572DE6">
        <w:rPr>
          <w:rFonts w:ascii="Arial Narrow" w:hAnsi="Arial Narrow" w:cs="Arial"/>
          <w:bCs/>
          <w:sz w:val="22"/>
          <w:szCs w:val="22"/>
          <w:lang w:val="en-GB"/>
        </w:rPr>
        <w:t xml:space="preserve">, D. (2012): </w:t>
      </w:r>
      <w:r w:rsidRPr="00572DE6">
        <w:rPr>
          <w:rFonts w:ascii="Arial Narrow" w:hAnsi="Arial Narrow" w:cs="Arial"/>
          <w:bCs/>
          <w:i/>
          <w:sz w:val="22"/>
          <w:szCs w:val="22"/>
          <w:lang w:val="en-GB"/>
        </w:rPr>
        <w:t>The Effect of Residual Swelling after Drying on Internal Bond in OSB</w:t>
      </w:r>
      <w:r w:rsidRPr="00572DE6">
        <w:rPr>
          <w:rFonts w:ascii="Arial Narrow" w:hAnsi="Arial Narrow" w:cs="Arial"/>
          <w:bCs/>
          <w:sz w:val="22"/>
          <w:szCs w:val="22"/>
          <w:lang w:val="en-GB"/>
        </w:rPr>
        <w:t>. Drvna Industrija 63 (4): pp. 241-247.</w:t>
      </w:r>
    </w:p>
    <w:p w14:paraId="5695032B" w14:textId="77777777" w:rsidR="003B3315" w:rsidRPr="00572DE6" w:rsidRDefault="003B3315" w:rsidP="00590EC6">
      <w:pPr>
        <w:pStyle w:val="Default"/>
        <w:numPr>
          <w:ilvl w:val="0"/>
          <w:numId w:val="16"/>
        </w:numPr>
        <w:ind w:left="426"/>
        <w:jc w:val="both"/>
        <w:rPr>
          <w:rFonts w:ascii="Arial Narrow" w:hAnsi="Arial Narrow" w:cs="Arial"/>
          <w:bCs/>
          <w:sz w:val="22"/>
          <w:szCs w:val="22"/>
          <w:lang w:val="en-GB"/>
        </w:rPr>
      </w:pPr>
      <w:r w:rsidRPr="00572DE6">
        <w:rPr>
          <w:rFonts w:ascii="Arial Narrow" w:hAnsi="Arial Narrow" w:cs="Arial"/>
          <w:bCs/>
          <w:sz w:val="22"/>
          <w:szCs w:val="22"/>
          <w:lang w:val="en-GB"/>
        </w:rPr>
        <w:t>S</w:t>
      </w:r>
      <w:r w:rsidR="00E4743E" w:rsidRPr="00572DE6">
        <w:rPr>
          <w:rFonts w:ascii="Arial Narrow" w:hAnsi="Arial Narrow" w:cs="Arial"/>
          <w:bCs/>
          <w:sz w:val="22"/>
          <w:szCs w:val="22"/>
          <w:lang w:val="en-GB"/>
        </w:rPr>
        <w:t>aka, S</w:t>
      </w:r>
      <w:r w:rsidRPr="00572DE6">
        <w:rPr>
          <w:rFonts w:ascii="Arial Narrow" w:hAnsi="Arial Narrow" w:cs="Arial"/>
          <w:bCs/>
          <w:sz w:val="22"/>
          <w:szCs w:val="22"/>
          <w:lang w:val="en-GB"/>
        </w:rPr>
        <w:t xml:space="preserve">. (2001): </w:t>
      </w:r>
      <w:r w:rsidRPr="00572DE6">
        <w:rPr>
          <w:rFonts w:ascii="Arial Narrow" w:hAnsi="Arial Narrow" w:cs="Arial"/>
          <w:bCs/>
          <w:i/>
          <w:sz w:val="22"/>
          <w:szCs w:val="22"/>
          <w:lang w:val="en-GB"/>
        </w:rPr>
        <w:t>Chemical Composition and Distribution</w:t>
      </w:r>
      <w:r w:rsidRPr="00572DE6">
        <w:rPr>
          <w:rFonts w:ascii="Arial Narrow" w:hAnsi="Arial Narrow" w:cs="Arial"/>
          <w:bCs/>
          <w:sz w:val="22"/>
          <w:szCs w:val="22"/>
          <w:lang w:val="en-GB"/>
        </w:rPr>
        <w:t xml:space="preserve">. In: Wood and Cellulosic </w:t>
      </w:r>
      <w:proofErr w:type="spellStart"/>
      <w:r w:rsidRPr="00572DE6">
        <w:rPr>
          <w:rFonts w:ascii="Arial Narrow" w:hAnsi="Arial Narrow" w:cs="Arial"/>
          <w:bCs/>
          <w:sz w:val="22"/>
          <w:szCs w:val="22"/>
          <w:lang w:val="en-GB"/>
        </w:rPr>
        <w:t>Chemitry</w:t>
      </w:r>
      <w:proofErr w:type="spellEnd"/>
      <w:r w:rsidRPr="00572DE6">
        <w:rPr>
          <w:rFonts w:ascii="Arial Narrow" w:hAnsi="Arial Narrow" w:cs="Arial"/>
          <w:bCs/>
          <w:sz w:val="22"/>
          <w:szCs w:val="22"/>
          <w:lang w:val="en-GB"/>
        </w:rPr>
        <w:t>. Marcel Dekker, Inc., new York, 51-81</w:t>
      </w:r>
    </w:p>
    <w:p w14:paraId="2DA77891" w14:textId="77777777" w:rsidR="003B3315" w:rsidRPr="00572DE6" w:rsidRDefault="002F27B9" w:rsidP="00590EC6">
      <w:pPr>
        <w:pStyle w:val="Default"/>
        <w:numPr>
          <w:ilvl w:val="0"/>
          <w:numId w:val="16"/>
        </w:numPr>
        <w:ind w:left="426"/>
        <w:jc w:val="both"/>
        <w:rPr>
          <w:rFonts w:ascii="Arial Narrow" w:hAnsi="Arial Narrow" w:cs="Arial"/>
          <w:bCs/>
          <w:sz w:val="22"/>
          <w:szCs w:val="22"/>
          <w:lang w:val="en-GB"/>
        </w:rPr>
      </w:pPr>
      <w:r w:rsidRPr="00572DE6">
        <w:rPr>
          <w:rFonts w:ascii="Arial Narrow" w:hAnsi="Arial Narrow" w:cs="Arial"/>
          <w:bCs/>
          <w:sz w:val="22"/>
          <w:szCs w:val="22"/>
          <w:lang w:val="en-GB"/>
        </w:rPr>
        <w:t xml:space="preserve">***: </w:t>
      </w:r>
      <w:r w:rsidR="003B3315" w:rsidRPr="00572DE6">
        <w:rPr>
          <w:rFonts w:ascii="Arial Narrow" w:hAnsi="Arial Narrow" w:cs="Arial"/>
          <w:bCs/>
          <w:sz w:val="22"/>
          <w:szCs w:val="22"/>
          <w:lang w:val="en-GB"/>
        </w:rPr>
        <w:t xml:space="preserve">European Commission (2013): </w:t>
      </w:r>
      <w:r w:rsidR="003B3315" w:rsidRPr="00572DE6">
        <w:rPr>
          <w:rFonts w:ascii="Arial Narrow" w:hAnsi="Arial Narrow" w:cs="Arial"/>
          <w:bCs/>
          <w:i/>
          <w:sz w:val="22"/>
          <w:szCs w:val="22"/>
          <w:lang w:val="en-GB"/>
        </w:rPr>
        <w:t>Application of EU law.</w:t>
      </w:r>
      <w:r w:rsidR="003B3315" w:rsidRPr="00572DE6">
        <w:rPr>
          <w:rFonts w:ascii="Arial Narrow" w:hAnsi="Arial Narrow" w:cs="Arial"/>
          <w:bCs/>
          <w:sz w:val="22"/>
          <w:szCs w:val="22"/>
          <w:lang w:val="en-GB"/>
        </w:rPr>
        <w:t xml:space="preserve"> </w:t>
      </w:r>
    </w:p>
    <w:p w14:paraId="0CC91464" w14:textId="77777777" w:rsidR="003B3315" w:rsidRPr="00572DE6" w:rsidRDefault="003B3315" w:rsidP="00590EC6">
      <w:pPr>
        <w:pStyle w:val="Default"/>
        <w:ind w:left="66" w:firstLine="359"/>
        <w:jc w:val="both"/>
        <w:rPr>
          <w:rFonts w:ascii="Arial Narrow" w:hAnsi="Arial Narrow" w:cs="Arial"/>
          <w:bCs/>
          <w:sz w:val="22"/>
          <w:szCs w:val="22"/>
        </w:rPr>
      </w:pPr>
      <w:r w:rsidRPr="00572DE6">
        <w:rPr>
          <w:rFonts w:ascii="Arial Narrow" w:hAnsi="Arial Narrow" w:cs="Arial"/>
          <w:bCs/>
          <w:sz w:val="22"/>
          <w:szCs w:val="22"/>
        </w:rPr>
        <w:t xml:space="preserve">URL: </w:t>
      </w:r>
      <w:r w:rsidRPr="00572DE6">
        <w:rPr>
          <w:rFonts w:ascii="Arial Narrow" w:hAnsi="Arial Narrow" w:cs="Arial"/>
          <w:sz w:val="22"/>
          <w:szCs w:val="22"/>
        </w:rPr>
        <w:t>http://ec.europa.eu/eu_law/introduction/what_directive_en.htm</w:t>
      </w:r>
    </w:p>
    <w:p w14:paraId="191FFF45" w14:textId="77777777" w:rsidR="003B3315" w:rsidRPr="00572DE6" w:rsidRDefault="002F27B9" w:rsidP="00590EC6">
      <w:pPr>
        <w:pStyle w:val="Default"/>
        <w:numPr>
          <w:ilvl w:val="0"/>
          <w:numId w:val="16"/>
        </w:numPr>
        <w:ind w:left="426"/>
        <w:jc w:val="both"/>
        <w:rPr>
          <w:rFonts w:ascii="Arial Narrow" w:hAnsi="Arial Narrow" w:cs="Arial"/>
          <w:bCs/>
          <w:sz w:val="22"/>
          <w:szCs w:val="22"/>
        </w:rPr>
      </w:pPr>
      <w:r w:rsidRPr="00572DE6">
        <w:rPr>
          <w:rFonts w:ascii="Arial Narrow" w:hAnsi="Arial Narrow" w:cs="Arial"/>
          <w:bCs/>
          <w:sz w:val="22"/>
          <w:szCs w:val="22"/>
          <w:lang w:val="en-GB"/>
        </w:rPr>
        <w:t xml:space="preserve">***: </w:t>
      </w:r>
      <w:r w:rsidR="003B3315" w:rsidRPr="00572DE6">
        <w:rPr>
          <w:rFonts w:ascii="Arial Narrow" w:hAnsi="Arial Narrow" w:cs="Arial"/>
          <w:bCs/>
          <w:sz w:val="22"/>
          <w:szCs w:val="22"/>
          <w:lang w:val="en-GB"/>
        </w:rPr>
        <w:t xml:space="preserve">Iso standard 20473 (2007): </w:t>
      </w:r>
      <w:r w:rsidR="003B3315" w:rsidRPr="00572DE6">
        <w:rPr>
          <w:rFonts w:ascii="Arial Narrow" w:hAnsi="Arial Narrow" w:cs="Arial"/>
          <w:bCs/>
          <w:sz w:val="22"/>
          <w:szCs w:val="22"/>
        </w:rPr>
        <w:t>Optics and photonics – Spectral bands.</w:t>
      </w:r>
    </w:p>
    <w:p w14:paraId="7B90C3B8" w14:textId="77777777" w:rsidR="009764BE" w:rsidRPr="00572DE6" w:rsidRDefault="009764BE" w:rsidP="00590EC6">
      <w:pPr>
        <w:pStyle w:val="Default"/>
        <w:jc w:val="both"/>
        <w:rPr>
          <w:rFonts w:ascii="Arial Narrow" w:hAnsi="Arial Narrow" w:cs="Arial"/>
          <w:bCs/>
          <w:sz w:val="22"/>
          <w:szCs w:val="22"/>
        </w:rPr>
      </w:pPr>
    </w:p>
    <w:p w14:paraId="7BB158E2" w14:textId="77777777" w:rsidR="009764BE" w:rsidRPr="00572DE6" w:rsidRDefault="009764BE" w:rsidP="00590EC6">
      <w:pPr>
        <w:pStyle w:val="Default"/>
        <w:jc w:val="both"/>
        <w:rPr>
          <w:rFonts w:ascii="Arial Narrow" w:hAnsi="Arial Narrow" w:cs="Arial"/>
          <w:bCs/>
          <w:sz w:val="22"/>
          <w:szCs w:val="22"/>
        </w:rPr>
      </w:pPr>
    </w:p>
    <w:p w14:paraId="5DABDDCC" w14:textId="77777777" w:rsidR="00402518" w:rsidRPr="00572DE6" w:rsidRDefault="00402518" w:rsidP="00402518">
      <w:pPr>
        <w:pStyle w:val="Default"/>
        <w:jc w:val="both"/>
        <w:rPr>
          <w:rFonts w:ascii="Arial Narrow" w:hAnsi="Arial Narrow"/>
          <w:b/>
          <w:bCs/>
          <w:sz w:val="22"/>
          <w:szCs w:val="22"/>
        </w:rPr>
      </w:pPr>
      <w:r w:rsidRPr="00572DE6">
        <w:rPr>
          <w:rFonts w:ascii="Arial Narrow" w:hAnsi="Arial Narrow"/>
          <w:b/>
          <w:bCs/>
          <w:sz w:val="22"/>
          <w:szCs w:val="22"/>
        </w:rPr>
        <w:t>Authors address:</w:t>
      </w:r>
    </w:p>
    <w:p w14:paraId="2568B327" w14:textId="77777777" w:rsidR="00402518" w:rsidRPr="00572DE6" w:rsidRDefault="00402518" w:rsidP="00402518">
      <w:pPr>
        <w:pStyle w:val="ECWMAddresses"/>
        <w:spacing w:after="0"/>
        <w:jc w:val="left"/>
        <w:rPr>
          <w:rFonts w:ascii="Arial Narrow" w:hAnsi="Arial Narrow"/>
          <w:color w:val="000000"/>
          <w:sz w:val="22"/>
          <w:szCs w:val="22"/>
          <w:vertAlign w:val="superscript"/>
        </w:rPr>
      </w:pPr>
      <w:r w:rsidRPr="00572DE6">
        <w:rPr>
          <w:rFonts w:ascii="Arial Narrow" w:hAnsi="Arial Narrow"/>
          <w:color w:val="000000"/>
          <w:sz w:val="22"/>
          <w:szCs w:val="22"/>
        </w:rPr>
        <w:t>First author surname, Name initial</w:t>
      </w:r>
      <w:r w:rsidRPr="00572DE6">
        <w:rPr>
          <w:rFonts w:ascii="Arial Narrow" w:hAnsi="Arial Narrow"/>
          <w:color w:val="000000"/>
          <w:sz w:val="22"/>
          <w:szCs w:val="22"/>
          <w:vertAlign w:val="superscript"/>
        </w:rPr>
        <w:t>1</w:t>
      </w:r>
      <w:r w:rsidRPr="00572DE6">
        <w:rPr>
          <w:rFonts w:ascii="Arial Narrow" w:hAnsi="Arial Narrow"/>
          <w:color w:val="000000"/>
          <w:sz w:val="22"/>
          <w:szCs w:val="22"/>
        </w:rPr>
        <w:t>; Second author surname, Name initial</w:t>
      </w:r>
      <w:r w:rsidRPr="00572DE6">
        <w:rPr>
          <w:rFonts w:ascii="Arial Narrow" w:hAnsi="Arial Narrow"/>
          <w:color w:val="000000"/>
          <w:sz w:val="22"/>
          <w:szCs w:val="22"/>
          <w:vertAlign w:val="superscript"/>
        </w:rPr>
        <w:t>2</w:t>
      </w:r>
      <w:r w:rsidRPr="00572DE6">
        <w:rPr>
          <w:rFonts w:ascii="Arial Narrow" w:hAnsi="Arial Narrow"/>
          <w:color w:val="000000"/>
          <w:sz w:val="22"/>
          <w:szCs w:val="22"/>
        </w:rPr>
        <w:t>; Third author surname, Name initial</w:t>
      </w:r>
      <w:r w:rsidRPr="00572DE6">
        <w:rPr>
          <w:rFonts w:ascii="Arial Narrow" w:hAnsi="Arial Narrow"/>
          <w:color w:val="000000"/>
          <w:sz w:val="22"/>
          <w:szCs w:val="22"/>
          <w:vertAlign w:val="superscript"/>
        </w:rPr>
        <w:t>3</w:t>
      </w:r>
    </w:p>
    <w:p w14:paraId="3CADA30E" w14:textId="77777777" w:rsidR="00402518" w:rsidRPr="00572DE6" w:rsidRDefault="00402518" w:rsidP="00402518">
      <w:pPr>
        <w:pStyle w:val="ECWMAddresses"/>
        <w:spacing w:after="0"/>
        <w:jc w:val="left"/>
        <w:rPr>
          <w:rFonts w:ascii="Arial Narrow" w:hAnsi="Arial Narrow"/>
          <w:color w:val="000000"/>
          <w:sz w:val="22"/>
          <w:szCs w:val="22"/>
        </w:rPr>
      </w:pPr>
      <w:r w:rsidRPr="00572DE6">
        <w:rPr>
          <w:rFonts w:ascii="Arial Narrow" w:hAnsi="Arial Narrow"/>
          <w:color w:val="000000"/>
          <w:sz w:val="22"/>
          <w:szCs w:val="22"/>
          <w:vertAlign w:val="superscript"/>
        </w:rPr>
        <w:t xml:space="preserve">1 </w:t>
      </w:r>
      <w:r w:rsidRPr="00572DE6">
        <w:rPr>
          <w:rFonts w:ascii="Arial Narrow" w:hAnsi="Arial Narrow"/>
          <w:color w:val="000000"/>
          <w:sz w:val="22"/>
          <w:szCs w:val="22"/>
        </w:rPr>
        <w:t xml:space="preserve">Department, Faculty, University, City, Country </w:t>
      </w:r>
    </w:p>
    <w:p w14:paraId="6C55194A" w14:textId="77777777" w:rsidR="00402518" w:rsidRPr="00572DE6" w:rsidRDefault="00402518" w:rsidP="00402518">
      <w:pPr>
        <w:pStyle w:val="ECWMAddresses"/>
        <w:spacing w:after="0"/>
        <w:jc w:val="left"/>
        <w:rPr>
          <w:rFonts w:ascii="Arial Narrow" w:hAnsi="Arial Narrow"/>
          <w:color w:val="000000"/>
          <w:sz w:val="22"/>
          <w:szCs w:val="22"/>
        </w:rPr>
      </w:pPr>
      <w:r w:rsidRPr="00572DE6">
        <w:rPr>
          <w:rFonts w:ascii="Arial Narrow" w:hAnsi="Arial Narrow"/>
          <w:color w:val="000000"/>
          <w:sz w:val="22"/>
          <w:szCs w:val="22"/>
          <w:vertAlign w:val="superscript"/>
        </w:rPr>
        <w:t xml:space="preserve">2 </w:t>
      </w:r>
      <w:r w:rsidRPr="00572DE6">
        <w:rPr>
          <w:rFonts w:ascii="Arial Narrow" w:hAnsi="Arial Narrow"/>
          <w:color w:val="000000"/>
          <w:sz w:val="22"/>
          <w:szCs w:val="22"/>
        </w:rPr>
        <w:t>Department, Faculty, University, City, Country (if different than 1)</w:t>
      </w:r>
    </w:p>
    <w:p w14:paraId="17B8177C" w14:textId="77777777" w:rsidR="00402518" w:rsidRPr="00572DE6" w:rsidRDefault="00402518" w:rsidP="00402518">
      <w:pPr>
        <w:pStyle w:val="ECWMAddresses"/>
        <w:spacing w:after="0"/>
        <w:jc w:val="left"/>
        <w:rPr>
          <w:rFonts w:ascii="Arial Narrow" w:hAnsi="Arial Narrow"/>
          <w:color w:val="000000"/>
          <w:sz w:val="22"/>
          <w:szCs w:val="22"/>
        </w:rPr>
      </w:pPr>
      <w:r w:rsidRPr="00572DE6">
        <w:rPr>
          <w:rFonts w:ascii="Arial Narrow" w:hAnsi="Arial Narrow"/>
          <w:color w:val="000000"/>
          <w:sz w:val="22"/>
          <w:szCs w:val="22"/>
          <w:vertAlign w:val="superscript"/>
        </w:rPr>
        <w:t xml:space="preserve">3 </w:t>
      </w:r>
      <w:r w:rsidRPr="00572DE6">
        <w:rPr>
          <w:rFonts w:ascii="Arial Narrow" w:hAnsi="Arial Narrow"/>
          <w:color w:val="000000"/>
          <w:sz w:val="22"/>
          <w:szCs w:val="22"/>
        </w:rPr>
        <w:t>Department, Faculty, University, City, Country (if different than 1 or 2)</w:t>
      </w:r>
    </w:p>
    <w:p w14:paraId="0C699D3B" w14:textId="77777777" w:rsidR="00402518" w:rsidRPr="00572DE6" w:rsidRDefault="00402518" w:rsidP="00402518">
      <w:pPr>
        <w:pStyle w:val="Default"/>
        <w:rPr>
          <w:rFonts w:ascii="Arial Narrow" w:hAnsi="Arial Narrow"/>
          <w:sz w:val="22"/>
          <w:szCs w:val="22"/>
          <w:lang w:val="en-GB"/>
        </w:rPr>
      </w:pPr>
      <w:r w:rsidRPr="00572DE6">
        <w:rPr>
          <w:rFonts w:ascii="Arial Narrow" w:hAnsi="Arial Narrow"/>
          <w:sz w:val="22"/>
          <w:szCs w:val="22"/>
          <w:vertAlign w:val="superscript"/>
          <w:lang w:val="en-GB"/>
        </w:rPr>
        <w:t>*</w:t>
      </w:r>
      <w:r w:rsidRPr="00572DE6">
        <w:rPr>
          <w:rFonts w:ascii="Arial Narrow" w:hAnsi="Arial Narrow"/>
          <w:sz w:val="22"/>
          <w:szCs w:val="22"/>
          <w:lang w:val="en-GB"/>
        </w:rPr>
        <w:t>Corresponding author: address@address.com</w:t>
      </w:r>
    </w:p>
    <w:p w14:paraId="4AC1A837" w14:textId="77777777" w:rsidR="00402518" w:rsidRPr="00572DE6" w:rsidRDefault="00402518" w:rsidP="00590EC6">
      <w:pPr>
        <w:pStyle w:val="Default"/>
        <w:jc w:val="both"/>
        <w:rPr>
          <w:rFonts w:ascii="Arial Narrow" w:hAnsi="Arial Narrow" w:cs="Arial"/>
          <w:bCs/>
          <w:sz w:val="22"/>
          <w:szCs w:val="22"/>
        </w:rPr>
      </w:pPr>
    </w:p>
    <w:sectPr w:rsidR="00402518" w:rsidRPr="00572DE6" w:rsidSect="003930A9">
      <w:headerReference w:type="even" r:id="rId8"/>
      <w:headerReference w:type="default" r:id="rId9"/>
      <w:footerReference w:type="even" r:id="rId10"/>
      <w:footerReference w:type="default" r:id="rId11"/>
      <w:pgSz w:w="10319" w:h="14571" w:code="13"/>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A1564" w14:textId="77777777" w:rsidR="00C32DA7" w:rsidRDefault="00C32DA7" w:rsidP="005F1C26">
      <w:pPr>
        <w:spacing w:after="0" w:line="240" w:lineRule="auto"/>
      </w:pPr>
      <w:r>
        <w:separator/>
      </w:r>
    </w:p>
  </w:endnote>
  <w:endnote w:type="continuationSeparator" w:id="0">
    <w:p w14:paraId="5E04030F" w14:textId="77777777" w:rsidR="00C32DA7" w:rsidRDefault="00C32DA7" w:rsidP="005F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NKMGG+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ACE8" w14:textId="77777777" w:rsidR="003B3315" w:rsidRPr="006F5155" w:rsidRDefault="003B3315" w:rsidP="006F5155">
    <w:pPr>
      <w:pStyle w:val="Footer"/>
      <w:pBdr>
        <w:top w:val="single" w:sz="4" w:space="1" w:color="auto"/>
        <w:bottom w:val="single" w:sz="4" w:space="1" w:color="auto"/>
      </w:pBdr>
      <w:spacing w:after="0" w:line="240" w:lineRule="auto"/>
      <w:jc w:val="center"/>
      <w:rPr>
        <w:rFonts w:ascii="Arial Narrow" w:hAnsi="Arial Narrow"/>
        <w:sz w:val="20"/>
        <w:szCs w:val="20"/>
      </w:rPr>
    </w:pPr>
    <w:r w:rsidRPr="006F5155">
      <w:rPr>
        <w:rFonts w:ascii="Arial Narrow" w:hAnsi="Arial Narrow"/>
        <w:sz w:val="20"/>
        <w:szCs w:val="20"/>
      </w:rPr>
      <w:fldChar w:fldCharType="begin"/>
    </w:r>
    <w:r w:rsidRPr="006F5155">
      <w:rPr>
        <w:rFonts w:ascii="Arial Narrow" w:hAnsi="Arial Narrow"/>
        <w:sz w:val="20"/>
        <w:szCs w:val="20"/>
      </w:rPr>
      <w:instrText xml:space="preserve"> PAGE   \* MERGEFORMAT </w:instrText>
    </w:r>
    <w:r w:rsidRPr="006F5155">
      <w:rPr>
        <w:rFonts w:ascii="Arial Narrow" w:hAnsi="Arial Narrow"/>
        <w:sz w:val="20"/>
        <w:szCs w:val="20"/>
      </w:rPr>
      <w:fldChar w:fldCharType="separate"/>
    </w:r>
    <w:r w:rsidR="00590EC6">
      <w:rPr>
        <w:rFonts w:ascii="Arial Narrow" w:hAnsi="Arial Narrow"/>
        <w:sz w:val="20"/>
        <w:szCs w:val="20"/>
      </w:rPr>
      <w:t>4</w:t>
    </w:r>
    <w:r w:rsidRPr="006F5155">
      <w:rPr>
        <w:rFonts w:ascii="Arial Narrow" w:hAnsi="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9725" w14:textId="77777777" w:rsidR="003B3315" w:rsidRPr="009764BE" w:rsidRDefault="003B3315" w:rsidP="006F5155">
    <w:pPr>
      <w:pStyle w:val="Footer"/>
      <w:pBdr>
        <w:top w:val="single" w:sz="4" w:space="1" w:color="auto"/>
        <w:bottom w:val="single" w:sz="4" w:space="1" w:color="auto"/>
      </w:pBdr>
      <w:spacing w:after="0" w:line="240" w:lineRule="auto"/>
      <w:jc w:val="center"/>
      <w:rPr>
        <w:rFonts w:ascii="Arial Narrow" w:hAnsi="Arial Narrow"/>
        <w:sz w:val="20"/>
        <w:szCs w:val="20"/>
      </w:rPr>
    </w:pPr>
    <w:r w:rsidRPr="009764BE">
      <w:rPr>
        <w:rFonts w:ascii="Arial Narrow" w:hAnsi="Arial Narrow"/>
        <w:sz w:val="20"/>
        <w:szCs w:val="20"/>
      </w:rPr>
      <w:fldChar w:fldCharType="begin"/>
    </w:r>
    <w:r w:rsidRPr="009764BE">
      <w:rPr>
        <w:rFonts w:ascii="Arial Narrow" w:hAnsi="Arial Narrow"/>
        <w:sz w:val="20"/>
        <w:szCs w:val="20"/>
      </w:rPr>
      <w:instrText xml:space="preserve"> PAGE   \* MERGEFORMAT </w:instrText>
    </w:r>
    <w:r w:rsidRPr="009764BE">
      <w:rPr>
        <w:rFonts w:ascii="Arial Narrow" w:hAnsi="Arial Narrow"/>
        <w:sz w:val="20"/>
        <w:szCs w:val="20"/>
      </w:rPr>
      <w:fldChar w:fldCharType="separate"/>
    </w:r>
    <w:r w:rsidR="008107D6">
      <w:rPr>
        <w:rFonts w:ascii="Arial Narrow" w:hAnsi="Arial Narrow"/>
        <w:sz w:val="20"/>
        <w:szCs w:val="20"/>
      </w:rPr>
      <w:t>2</w:t>
    </w:r>
    <w:r w:rsidRPr="009764B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E25E2" w14:textId="77777777" w:rsidR="00C32DA7" w:rsidRDefault="00C32DA7" w:rsidP="005F1C26">
      <w:pPr>
        <w:spacing w:after="0" w:line="240" w:lineRule="auto"/>
      </w:pPr>
      <w:r>
        <w:separator/>
      </w:r>
    </w:p>
  </w:footnote>
  <w:footnote w:type="continuationSeparator" w:id="0">
    <w:p w14:paraId="0370F284" w14:textId="77777777" w:rsidR="00C32DA7" w:rsidRDefault="00C32DA7" w:rsidP="005F1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2FD8" w14:textId="77777777" w:rsidR="006F5155" w:rsidRPr="009764BE" w:rsidRDefault="006F5155" w:rsidP="006F5155">
    <w:pPr>
      <w:pStyle w:val="Header"/>
      <w:pBdr>
        <w:top w:val="single" w:sz="4" w:space="1" w:color="auto"/>
        <w:bottom w:val="single" w:sz="4" w:space="1" w:color="auto"/>
      </w:pBdr>
      <w:spacing w:after="0" w:line="240" w:lineRule="auto"/>
      <w:jc w:val="center"/>
      <w:rPr>
        <w:rFonts w:ascii="Arial Narrow" w:hAnsi="Arial Narrow"/>
        <w:sz w:val="20"/>
        <w:szCs w:val="20"/>
      </w:rPr>
    </w:pPr>
    <w:r w:rsidRPr="009764BE">
      <w:rPr>
        <w:rFonts w:ascii="Arial Narrow" w:hAnsi="Arial Narrow"/>
        <w:sz w:val="20"/>
        <w:szCs w:val="20"/>
      </w:rPr>
      <w:t>9</w:t>
    </w:r>
    <w:r w:rsidRPr="009764BE">
      <w:rPr>
        <w:rFonts w:ascii="Arial Narrow" w:hAnsi="Arial Narrow"/>
        <w:sz w:val="20"/>
        <w:szCs w:val="20"/>
        <w:vertAlign w:val="superscript"/>
      </w:rPr>
      <w:t>th</w:t>
    </w:r>
    <w:r w:rsidRPr="009764BE">
      <w:rPr>
        <w:rFonts w:ascii="Arial Narrow" w:hAnsi="Arial Narrow"/>
        <w:sz w:val="20"/>
        <w:szCs w:val="20"/>
      </w:rPr>
      <w:t xml:space="preserve"> International </w:t>
    </w:r>
    <w:r>
      <w:rPr>
        <w:rFonts w:ascii="Arial Narrow" w:hAnsi="Arial Narrow"/>
        <w:sz w:val="20"/>
        <w:szCs w:val="20"/>
      </w:rPr>
      <w:t xml:space="preserve">Scientific </w:t>
    </w:r>
    <w:r w:rsidRPr="009764BE">
      <w:rPr>
        <w:rFonts w:ascii="Arial Narrow" w:hAnsi="Arial Narrow"/>
        <w:sz w:val="20"/>
        <w:szCs w:val="20"/>
      </w:rPr>
      <w:t xml:space="preserve">Conference </w:t>
    </w:r>
    <w:r>
      <w:rPr>
        <w:rFonts w:ascii="Arial Narrow" w:hAnsi="Arial Narrow"/>
        <w:sz w:val="20"/>
        <w:szCs w:val="20"/>
      </w:rPr>
      <w:t>WoodEMA</w:t>
    </w:r>
    <w:r w:rsidRPr="009764BE">
      <w:rPr>
        <w:rFonts w:ascii="Arial Narrow" w:hAnsi="Arial Narrow"/>
        <w:sz w:val="20"/>
        <w:szCs w:val="20"/>
      </w:rPr>
      <w:t xml:space="preserve"> 2016</w:t>
    </w:r>
  </w:p>
  <w:p w14:paraId="4CAC57E5" w14:textId="77777777" w:rsidR="006F5155" w:rsidRPr="009764BE" w:rsidRDefault="006F5155" w:rsidP="006F5155">
    <w:pPr>
      <w:pStyle w:val="Header"/>
      <w:pBdr>
        <w:top w:val="single" w:sz="4" w:space="1" w:color="auto"/>
        <w:bottom w:val="single" w:sz="4" w:space="1" w:color="auto"/>
      </w:pBdr>
      <w:spacing w:after="0" w:line="240" w:lineRule="auto"/>
      <w:jc w:val="center"/>
      <w:rPr>
        <w:rFonts w:ascii="Arial Narrow" w:hAnsi="Arial Narrow"/>
        <w:i/>
        <w:sz w:val="20"/>
        <w:szCs w:val="20"/>
        <w:lang w:val="hr-HR"/>
      </w:rPr>
    </w:pPr>
    <w:r>
      <w:rPr>
        <w:rFonts w:ascii="Arial Narrow" w:hAnsi="Arial Narrow"/>
        <w:i/>
        <w:sz w:val="20"/>
        <w:szCs w:val="20"/>
      </w:rPr>
      <w:t>THE PATH FORWARD FOR WOOD PRODUCTS: A GLOBAL PERSPECTIVE</w:t>
    </w:r>
  </w:p>
  <w:p w14:paraId="0AB4D1A6" w14:textId="77777777" w:rsidR="003B3315" w:rsidRPr="00590236" w:rsidRDefault="003B3315" w:rsidP="00590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0E35" w14:textId="7729FDA4" w:rsidR="00590EC6" w:rsidRDefault="006A3956" w:rsidP="00622AA9">
    <w:pPr>
      <w:pStyle w:val="Header"/>
      <w:pBdr>
        <w:top w:val="single" w:sz="4" w:space="1" w:color="auto"/>
      </w:pBdr>
      <w:spacing w:after="0" w:line="240" w:lineRule="auto"/>
      <w:jc w:val="center"/>
      <w:rPr>
        <w:rFonts w:ascii="Arial Narrow" w:hAnsi="Arial Narrow"/>
        <w:sz w:val="20"/>
        <w:szCs w:val="20"/>
      </w:rPr>
    </w:pPr>
    <w:r>
      <w:rPr>
        <w:rFonts w:ascii="Arial Narrow" w:hAnsi="Arial Narrow"/>
        <w:sz w:val="20"/>
        <w:szCs w:val="20"/>
      </w:rPr>
      <w:t>1</w:t>
    </w:r>
    <w:r w:rsidR="009F0C69">
      <w:rPr>
        <w:rFonts w:ascii="Arial Narrow" w:hAnsi="Arial Narrow"/>
        <w:sz w:val="20"/>
        <w:szCs w:val="20"/>
      </w:rPr>
      <w:t>9</w:t>
    </w:r>
    <w:r w:rsidR="008C0ED1">
      <w:rPr>
        <w:rFonts w:ascii="Arial Narrow" w:hAnsi="Arial Narrow"/>
        <w:sz w:val="20"/>
        <w:szCs w:val="20"/>
        <w:vertAlign w:val="superscript"/>
      </w:rPr>
      <w:t>th</w:t>
    </w:r>
    <w:r>
      <w:rPr>
        <w:rFonts w:ascii="Arial Narrow" w:hAnsi="Arial Narrow"/>
        <w:sz w:val="20"/>
        <w:szCs w:val="20"/>
      </w:rPr>
      <w:t xml:space="preserve"> International Scientific Conferenc</w:t>
    </w:r>
    <w:r w:rsidR="005C18EC">
      <w:rPr>
        <w:rFonts w:ascii="Arial Narrow" w:hAnsi="Arial Narrow"/>
        <w:sz w:val="20"/>
        <w:szCs w:val="20"/>
      </w:rPr>
      <w:t>e</w:t>
    </w:r>
    <w:r>
      <w:rPr>
        <w:rFonts w:ascii="Arial Narrow" w:hAnsi="Arial Narrow"/>
        <w:sz w:val="20"/>
        <w:szCs w:val="20"/>
      </w:rPr>
      <w:t xml:space="preserve"> WoodEMA 202</w:t>
    </w:r>
    <w:r w:rsidR="009F0C69">
      <w:rPr>
        <w:rFonts w:ascii="Arial Narrow" w:hAnsi="Arial Narrow"/>
        <w:sz w:val="20"/>
        <w:szCs w:val="20"/>
      </w:rPr>
      <w:t>6</w:t>
    </w:r>
  </w:p>
  <w:p w14:paraId="5E37E92F" w14:textId="0307594E" w:rsidR="00622AA9" w:rsidRPr="009F0C69" w:rsidRDefault="009F0C69" w:rsidP="008C0ED1">
    <w:pPr>
      <w:pBdr>
        <w:bottom w:val="single" w:sz="4" w:space="1" w:color="auto"/>
      </w:pBdr>
      <w:spacing w:after="0" w:line="240" w:lineRule="auto"/>
      <w:jc w:val="center"/>
      <w:rPr>
        <w:rFonts w:ascii="Arial Narrow" w:hAnsi="Arial Narrow"/>
        <w:b/>
        <w:caps/>
        <w:sz w:val="20"/>
        <w:szCs w:val="20"/>
        <w:lang w:val="hr-HR"/>
      </w:rPr>
    </w:pPr>
    <w:r w:rsidRPr="009F0C69">
      <w:rPr>
        <w:rFonts w:ascii="Arial Narrow" w:hAnsi="Arial Narrow"/>
        <w:b/>
        <w:sz w:val="20"/>
        <w:szCs w:val="20"/>
      </w:rPr>
      <w:t>BIOECONOMY MOVES FORWARD: PERSPECTIVES ON WOOD PRODUCT MARKETS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856CA"/>
    <w:multiLevelType w:val="hybridMultilevel"/>
    <w:tmpl w:val="889677C2"/>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 w15:restartNumberingAfterBreak="0">
    <w:nsid w:val="219B6766"/>
    <w:multiLevelType w:val="hybridMultilevel"/>
    <w:tmpl w:val="C5107FF4"/>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 w15:restartNumberingAfterBreak="0">
    <w:nsid w:val="34AC78AB"/>
    <w:multiLevelType w:val="hybridMultilevel"/>
    <w:tmpl w:val="F584896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39971635"/>
    <w:multiLevelType w:val="hybridMultilevel"/>
    <w:tmpl w:val="FCD28EBC"/>
    <w:lvl w:ilvl="0" w:tplc="49B402E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B45179E"/>
    <w:multiLevelType w:val="hybridMultilevel"/>
    <w:tmpl w:val="D91EFDC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413723C2"/>
    <w:multiLevelType w:val="hybridMultilevel"/>
    <w:tmpl w:val="3670EDB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455B6A71"/>
    <w:multiLevelType w:val="hybridMultilevel"/>
    <w:tmpl w:val="7116B68C"/>
    <w:lvl w:ilvl="0" w:tplc="041A000F">
      <w:start w:val="1"/>
      <w:numFmt w:val="decimal"/>
      <w:lvlText w:val="%1."/>
      <w:lvlJc w:val="left"/>
      <w:pPr>
        <w:tabs>
          <w:tab w:val="num" w:pos="540"/>
        </w:tabs>
        <w:ind w:left="540" w:hanging="360"/>
      </w:pPr>
      <w:rPr>
        <w:rFonts w:cs="Times New Roman"/>
      </w:rPr>
    </w:lvl>
    <w:lvl w:ilvl="1" w:tplc="041A0019" w:tentative="1">
      <w:start w:val="1"/>
      <w:numFmt w:val="lowerLetter"/>
      <w:lvlText w:val="%2."/>
      <w:lvlJc w:val="left"/>
      <w:pPr>
        <w:tabs>
          <w:tab w:val="num" w:pos="1260"/>
        </w:tabs>
        <w:ind w:left="1260" w:hanging="360"/>
      </w:pPr>
      <w:rPr>
        <w:rFonts w:cs="Times New Roman"/>
      </w:rPr>
    </w:lvl>
    <w:lvl w:ilvl="2" w:tplc="041A001B" w:tentative="1">
      <w:start w:val="1"/>
      <w:numFmt w:val="lowerRoman"/>
      <w:lvlText w:val="%3."/>
      <w:lvlJc w:val="right"/>
      <w:pPr>
        <w:tabs>
          <w:tab w:val="num" w:pos="1980"/>
        </w:tabs>
        <w:ind w:left="1980" w:hanging="180"/>
      </w:pPr>
      <w:rPr>
        <w:rFonts w:cs="Times New Roman"/>
      </w:rPr>
    </w:lvl>
    <w:lvl w:ilvl="3" w:tplc="041A000F" w:tentative="1">
      <w:start w:val="1"/>
      <w:numFmt w:val="decimal"/>
      <w:lvlText w:val="%4."/>
      <w:lvlJc w:val="left"/>
      <w:pPr>
        <w:tabs>
          <w:tab w:val="num" w:pos="2700"/>
        </w:tabs>
        <w:ind w:left="2700" w:hanging="360"/>
      </w:pPr>
      <w:rPr>
        <w:rFonts w:cs="Times New Roman"/>
      </w:rPr>
    </w:lvl>
    <w:lvl w:ilvl="4" w:tplc="041A0019" w:tentative="1">
      <w:start w:val="1"/>
      <w:numFmt w:val="lowerLetter"/>
      <w:lvlText w:val="%5."/>
      <w:lvlJc w:val="left"/>
      <w:pPr>
        <w:tabs>
          <w:tab w:val="num" w:pos="3420"/>
        </w:tabs>
        <w:ind w:left="3420" w:hanging="360"/>
      </w:pPr>
      <w:rPr>
        <w:rFonts w:cs="Times New Roman"/>
      </w:rPr>
    </w:lvl>
    <w:lvl w:ilvl="5" w:tplc="041A001B" w:tentative="1">
      <w:start w:val="1"/>
      <w:numFmt w:val="lowerRoman"/>
      <w:lvlText w:val="%6."/>
      <w:lvlJc w:val="right"/>
      <w:pPr>
        <w:tabs>
          <w:tab w:val="num" w:pos="4140"/>
        </w:tabs>
        <w:ind w:left="4140" w:hanging="180"/>
      </w:pPr>
      <w:rPr>
        <w:rFonts w:cs="Times New Roman"/>
      </w:rPr>
    </w:lvl>
    <w:lvl w:ilvl="6" w:tplc="041A000F" w:tentative="1">
      <w:start w:val="1"/>
      <w:numFmt w:val="decimal"/>
      <w:lvlText w:val="%7."/>
      <w:lvlJc w:val="left"/>
      <w:pPr>
        <w:tabs>
          <w:tab w:val="num" w:pos="4860"/>
        </w:tabs>
        <w:ind w:left="4860" w:hanging="360"/>
      </w:pPr>
      <w:rPr>
        <w:rFonts w:cs="Times New Roman"/>
      </w:rPr>
    </w:lvl>
    <w:lvl w:ilvl="7" w:tplc="041A0019" w:tentative="1">
      <w:start w:val="1"/>
      <w:numFmt w:val="lowerLetter"/>
      <w:lvlText w:val="%8."/>
      <w:lvlJc w:val="left"/>
      <w:pPr>
        <w:tabs>
          <w:tab w:val="num" w:pos="5580"/>
        </w:tabs>
        <w:ind w:left="5580" w:hanging="360"/>
      </w:pPr>
      <w:rPr>
        <w:rFonts w:cs="Times New Roman"/>
      </w:rPr>
    </w:lvl>
    <w:lvl w:ilvl="8" w:tplc="041A001B" w:tentative="1">
      <w:start w:val="1"/>
      <w:numFmt w:val="lowerRoman"/>
      <w:lvlText w:val="%9."/>
      <w:lvlJc w:val="right"/>
      <w:pPr>
        <w:tabs>
          <w:tab w:val="num" w:pos="6300"/>
        </w:tabs>
        <w:ind w:left="6300" w:hanging="180"/>
      </w:pPr>
      <w:rPr>
        <w:rFonts w:cs="Times New Roman"/>
      </w:rPr>
    </w:lvl>
  </w:abstractNum>
  <w:abstractNum w:abstractNumId="7" w15:restartNumberingAfterBreak="0">
    <w:nsid w:val="45B03549"/>
    <w:multiLevelType w:val="hybridMultilevel"/>
    <w:tmpl w:val="C69A97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460C78"/>
    <w:multiLevelType w:val="multilevel"/>
    <w:tmpl w:val="13307D5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816"/>
        </w:tabs>
        <w:ind w:left="816" w:hanging="390"/>
      </w:pPr>
      <w:rPr>
        <w:rFonts w:cs="Times New Roman" w:hint="default"/>
      </w:rPr>
    </w:lvl>
    <w:lvl w:ilvl="2">
      <w:start w:val="1"/>
      <w:numFmt w:val="decimal"/>
      <w:isLgl/>
      <w:lvlText w:val="%1.%2.%3."/>
      <w:lvlJc w:val="left"/>
      <w:pPr>
        <w:tabs>
          <w:tab w:val="num" w:pos="1572"/>
        </w:tabs>
        <w:ind w:left="1572" w:hanging="720"/>
      </w:pPr>
      <w:rPr>
        <w:rFonts w:cs="Times New Roman" w:hint="default"/>
      </w:rPr>
    </w:lvl>
    <w:lvl w:ilvl="3">
      <w:start w:val="1"/>
      <w:numFmt w:val="decimal"/>
      <w:isLgl/>
      <w:lvlText w:val="%1.%2.%3.%4."/>
      <w:lvlJc w:val="left"/>
      <w:pPr>
        <w:tabs>
          <w:tab w:val="num" w:pos="1998"/>
        </w:tabs>
        <w:ind w:left="1998" w:hanging="720"/>
      </w:pPr>
      <w:rPr>
        <w:rFonts w:cs="Times New Roman" w:hint="default"/>
      </w:rPr>
    </w:lvl>
    <w:lvl w:ilvl="4">
      <w:start w:val="1"/>
      <w:numFmt w:val="decimal"/>
      <w:isLgl/>
      <w:lvlText w:val="%1.%2.%3.%4.%5."/>
      <w:lvlJc w:val="left"/>
      <w:pPr>
        <w:tabs>
          <w:tab w:val="num" w:pos="2784"/>
        </w:tabs>
        <w:ind w:left="2784" w:hanging="1080"/>
      </w:pPr>
      <w:rPr>
        <w:rFonts w:cs="Times New Roman" w:hint="default"/>
      </w:rPr>
    </w:lvl>
    <w:lvl w:ilvl="5">
      <w:start w:val="1"/>
      <w:numFmt w:val="decimal"/>
      <w:isLgl/>
      <w:lvlText w:val="%1.%2.%3.%4.%5.%6."/>
      <w:lvlJc w:val="left"/>
      <w:pPr>
        <w:tabs>
          <w:tab w:val="num" w:pos="3210"/>
        </w:tabs>
        <w:ind w:left="3210" w:hanging="1080"/>
      </w:pPr>
      <w:rPr>
        <w:rFonts w:cs="Times New Roman" w:hint="default"/>
      </w:rPr>
    </w:lvl>
    <w:lvl w:ilvl="6">
      <w:start w:val="1"/>
      <w:numFmt w:val="decimal"/>
      <w:isLgl/>
      <w:lvlText w:val="%1.%2.%3.%4.%5.%6.%7."/>
      <w:lvlJc w:val="left"/>
      <w:pPr>
        <w:tabs>
          <w:tab w:val="num" w:pos="3996"/>
        </w:tabs>
        <w:ind w:left="3996" w:hanging="1440"/>
      </w:pPr>
      <w:rPr>
        <w:rFonts w:cs="Times New Roman" w:hint="default"/>
      </w:rPr>
    </w:lvl>
    <w:lvl w:ilvl="7">
      <w:start w:val="1"/>
      <w:numFmt w:val="decimal"/>
      <w:isLgl/>
      <w:lvlText w:val="%1.%2.%3.%4.%5.%6.%7.%8."/>
      <w:lvlJc w:val="left"/>
      <w:pPr>
        <w:tabs>
          <w:tab w:val="num" w:pos="4422"/>
        </w:tabs>
        <w:ind w:left="4422" w:hanging="1440"/>
      </w:pPr>
      <w:rPr>
        <w:rFonts w:cs="Times New Roman" w:hint="default"/>
      </w:rPr>
    </w:lvl>
    <w:lvl w:ilvl="8">
      <w:start w:val="1"/>
      <w:numFmt w:val="decimal"/>
      <w:isLgl/>
      <w:lvlText w:val="%1.%2.%3.%4.%5.%6.%7.%8.%9."/>
      <w:lvlJc w:val="left"/>
      <w:pPr>
        <w:tabs>
          <w:tab w:val="num" w:pos="5208"/>
        </w:tabs>
        <w:ind w:left="5208" w:hanging="1800"/>
      </w:pPr>
      <w:rPr>
        <w:rFonts w:cs="Times New Roman" w:hint="default"/>
      </w:rPr>
    </w:lvl>
  </w:abstractNum>
  <w:abstractNum w:abstractNumId="9" w15:restartNumberingAfterBreak="0">
    <w:nsid w:val="49C25AA6"/>
    <w:multiLevelType w:val="hybridMultilevel"/>
    <w:tmpl w:val="DCD4682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4F6D5E18"/>
    <w:multiLevelType w:val="hybridMultilevel"/>
    <w:tmpl w:val="199859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DE6BE5"/>
    <w:multiLevelType w:val="hybridMultilevel"/>
    <w:tmpl w:val="B1EE95DA"/>
    <w:lvl w:ilvl="0" w:tplc="1CD2FBA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E0CC0"/>
    <w:multiLevelType w:val="hybridMultilevel"/>
    <w:tmpl w:val="79A665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BD01A4"/>
    <w:multiLevelType w:val="hybridMultilevel"/>
    <w:tmpl w:val="0B9A94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7EA174B"/>
    <w:multiLevelType w:val="hybridMultilevel"/>
    <w:tmpl w:val="85E423A2"/>
    <w:lvl w:ilvl="0" w:tplc="4CD60D72">
      <w:start w:val="1"/>
      <w:numFmt w:val="decimal"/>
      <w:lvlText w:val="%1."/>
      <w:lvlJc w:val="left"/>
      <w:pPr>
        <w:ind w:left="720" w:hanging="360"/>
      </w:pPr>
      <w:rPr>
        <w:rFonts w:cs="Times New Roman"/>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79CA7FF5"/>
    <w:multiLevelType w:val="hybridMultilevel"/>
    <w:tmpl w:val="52E69B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1"/>
  </w:num>
  <w:num w:numId="3">
    <w:abstractNumId w:val="15"/>
  </w:num>
  <w:num w:numId="4">
    <w:abstractNumId w:val="12"/>
  </w:num>
  <w:num w:numId="5">
    <w:abstractNumId w:val="6"/>
  </w:num>
  <w:num w:numId="6">
    <w:abstractNumId w:val="8"/>
  </w:num>
  <w:num w:numId="7">
    <w:abstractNumId w:val="13"/>
  </w:num>
  <w:num w:numId="8">
    <w:abstractNumId w:val="10"/>
  </w:num>
  <w:num w:numId="9">
    <w:abstractNumId w:val="1"/>
  </w:num>
  <w:num w:numId="10">
    <w:abstractNumId w:val="0"/>
  </w:num>
  <w:num w:numId="11">
    <w:abstractNumId w:val="2"/>
  </w:num>
  <w:num w:numId="12">
    <w:abstractNumId w:val="9"/>
  </w:num>
  <w:num w:numId="13">
    <w:abstractNumId w:val="5"/>
  </w:num>
  <w:num w:numId="14">
    <w:abstractNumId w:val="4"/>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5"/>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67"/>
    <w:rsid w:val="0000112B"/>
    <w:rsid w:val="00002D59"/>
    <w:rsid w:val="000112FA"/>
    <w:rsid w:val="00011B3F"/>
    <w:rsid w:val="000126A4"/>
    <w:rsid w:val="000307FB"/>
    <w:rsid w:val="00031630"/>
    <w:rsid w:val="0003304D"/>
    <w:rsid w:val="00033BD9"/>
    <w:rsid w:val="000358FD"/>
    <w:rsid w:val="00036854"/>
    <w:rsid w:val="00036CAD"/>
    <w:rsid w:val="000373FF"/>
    <w:rsid w:val="000405A9"/>
    <w:rsid w:val="00041F16"/>
    <w:rsid w:val="00042DAC"/>
    <w:rsid w:val="00043B3A"/>
    <w:rsid w:val="00045118"/>
    <w:rsid w:val="00050DB8"/>
    <w:rsid w:val="000538C1"/>
    <w:rsid w:val="000545B3"/>
    <w:rsid w:val="00060D73"/>
    <w:rsid w:val="00062245"/>
    <w:rsid w:val="00062D33"/>
    <w:rsid w:val="0006571A"/>
    <w:rsid w:val="00067D50"/>
    <w:rsid w:val="000724AA"/>
    <w:rsid w:val="00076A7F"/>
    <w:rsid w:val="00082D4C"/>
    <w:rsid w:val="00087CFA"/>
    <w:rsid w:val="00093FCD"/>
    <w:rsid w:val="00095F1C"/>
    <w:rsid w:val="000A007A"/>
    <w:rsid w:val="000A0FDB"/>
    <w:rsid w:val="000B1739"/>
    <w:rsid w:val="000C0610"/>
    <w:rsid w:val="000C2CB7"/>
    <w:rsid w:val="000D5CD1"/>
    <w:rsid w:val="000D6617"/>
    <w:rsid w:val="000E02E2"/>
    <w:rsid w:val="000F01F6"/>
    <w:rsid w:val="000F0B6B"/>
    <w:rsid w:val="000F37A6"/>
    <w:rsid w:val="000F3D5A"/>
    <w:rsid w:val="000F72D2"/>
    <w:rsid w:val="000F73D7"/>
    <w:rsid w:val="0010040D"/>
    <w:rsid w:val="001009DE"/>
    <w:rsid w:val="00102C98"/>
    <w:rsid w:val="00104346"/>
    <w:rsid w:val="0010621E"/>
    <w:rsid w:val="0011240A"/>
    <w:rsid w:val="00115A06"/>
    <w:rsid w:val="00117C44"/>
    <w:rsid w:val="00125953"/>
    <w:rsid w:val="00127BF2"/>
    <w:rsid w:val="00131AA5"/>
    <w:rsid w:val="00135903"/>
    <w:rsid w:val="0013590B"/>
    <w:rsid w:val="00136214"/>
    <w:rsid w:val="00140506"/>
    <w:rsid w:val="001537D3"/>
    <w:rsid w:val="001543DB"/>
    <w:rsid w:val="00156360"/>
    <w:rsid w:val="00161850"/>
    <w:rsid w:val="001656AA"/>
    <w:rsid w:val="001715E6"/>
    <w:rsid w:val="00172A9E"/>
    <w:rsid w:val="001835B3"/>
    <w:rsid w:val="00184485"/>
    <w:rsid w:val="00185B12"/>
    <w:rsid w:val="00187476"/>
    <w:rsid w:val="001879A7"/>
    <w:rsid w:val="00192EC2"/>
    <w:rsid w:val="001A2753"/>
    <w:rsid w:val="001A39F0"/>
    <w:rsid w:val="001B3F14"/>
    <w:rsid w:val="001B4449"/>
    <w:rsid w:val="001C0343"/>
    <w:rsid w:val="001C6103"/>
    <w:rsid w:val="001C68BD"/>
    <w:rsid w:val="001C7DE8"/>
    <w:rsid w:val="001D32D0"/>
    <w:rsid w:val="001D3D73"/>
    <w:rsid w:val="001D73A2"/>
    <w:rsid w:val="001D77B0"/>
    <w:rsid w:val="001D7815"/>
    <w:rsid w:val="001E3414"/>
    <w:rsid w:val="00200126"/>
    <w:rsid w:val="00210F51"/>
    <w:rsid w:val="0022017F"/>
    <w:rsid w:val="00224E63"/>
    <w:rsid w:val="00225659"/>
    <w:rsid w:val="0023259D"/>
    <w:rsid w:val="00236943"/>
    <w:rsid w:val="00236CAE"/>
    <w:rsid w:val="002435B5"/>
    <w:rsid w:val="00247907"/>
    <w:rsid w:val="00252EC1"/>
    <w:rsid w:val="002559AC"/>
    <w:rsid w:val="002562A1"/>
    <w:rsid w:val="00261CC9"/>
    <w:rsid w:val="0026306A"/>
    <w:rsid w:val="00265054"/>
    <w:rsid w:val="00266E3D"/>
    <w:rsid w:val="00267D14"/>
    <w:rsid w:val="0027261E"/>
    <w:rsid w:val="00276595"/>
    <w:rsid w:val="00276B26"/>
    <w:rsid w:val="0028177D"/>
    <w:rsid w:val="00281F95"/>
    <w:rsid w:val="00286427"/>
    <w:rsid w:val="002871F3"/>
    <w:rsid w:val="00290998"/>
    <w:rsid w:val="00290E02"/>
    <w:rsid w:val="00294733"/>
    <w:rsid w:val="002A0D7F"/>
    <w:rsid w:val="002A171D"/>
    <w:rsid w:val="002A17AA"/>
    <w:rsid w:val="002A1B6A"/>
    <w:rsid w:val="002A1D83"/>
    <w:rsid w:val="002A3614"/>
    <w:rsid w:val="002A4BFC"/>
    <w:rsid w:val="002A71B5"/>
    <w:rsid w:val="002A7C86"/>
    <w:rsid w:val="002B1436"/>
    <w:rsid w:val="002B1583"/>
    <w:rsid w:val="002B4C6A"/>
    <w:rsid w:val="002C7252"/>
    <w:rsid w:val="002D0374"/>
    <w:rsid w:val="002D19E1"/>
    <w:rsid w:val="002D3F85"/>
    <w:rsid w:val="002D6DE8"/>
    <w:rsid w:val="002D7057"/>
    <w:rsid w:val="002E40EB"/>
    <w:rsid w:val="002E54ED"/>
    <w:rsid w:val="002E663C"/>
    <w:rsid w:val="002E67C2"/>
    <w:rsid w:val="002F1432"/>
    <w:rsid w:val="002F27B9"/>
    <w:rsid w:val="003044AE"/>
    <w:rsid w:val="00310674"/>
    <w:rsid w:val="00311096"/>
    <w:rsid w:val="003110D6"/>
    <w:rsid w:val="00314773"/>
    <w:rsid w:val="00321F95"/>
    <w:rsid w:val="00321FC2"/>
    <w:rsid w:val="00323E9C"/>
    <w:rsid w:val="00324C81"/>
    <w:rsid w:val="00331217"/>
    <w:rsid w:val="00331CD8"/>
    <w:rsid w:val="003351DE"/>
    <w:rsid w:val="00337FAA"/>
    <w:rsid w:val="00341D26"/>
    <w:rsid w:val="00342423"/>
    <w:rsid w:val="00355207"/>
    <w:rsid w:val="00364370"/>
    <w:rsid w:val="00364DEC"/>
    <w:rsid w:val="00367732"/>
    <w:rsid w:val="00370C13"/>
    <w:rsid w:val="00371D77"/>
    <w:rsid w:val="00372B99"/>
    <w:rsid w:val="0037339E"/>
    <w:rsid w:val="0037390E"/>
    <w:rsid w:val="00375594"/>
    <w:rsid w:val="003848D2"/>
    <w:rsid w:val="00386390"/>
    <w:rsid w:val="003930A9"/>
    <w:rsid w:val="00394B48"/>
    <w:rsid w:val="00395633"/>
    <w:rsid w:val="003A1116"/>
    <w:rsid w:val="003A5EFA"/>
    <w:rsid w:val="003A6188"/>
    <w:rsid w:val="003A6477"/>
    <w:rsid w:val="003B111D"/>
    <w:rsid w:val="003B1B58"/>
    <w:rsid w:val="003B28D6"/>
    <w:rsid w:val="003B3315"/>
    <w:rsid w:val="003C00CF"/>
    <w:rsid w:val="003C2199"/>
    <w:rsid w:val="003C2B97"/>
    <w:rsid w:val="003D4B5B"/>
    <w:rsid w:val="003E4F8A"/>
    <w:rsid w:val="003E66F3"/>
    <w:rsid w:val="003E6AA6"/>
    <w:rsid w:val="003E6B8E"/>
    <w:rsid w:val="003E6BAC"/>
    <w:rsid w:val="003F439A"/>
    <w:rsid w:val="00402518"/>
    <w:rsid w:val="00404572"/>
    <w:rsid w:val="00405D49"/>
    <w:rsid w:val="00411256"/>
    <w:rsid w:val="0041722F"/>
    <w:rsid w:val="00421AEA"/>
    <w:rsid w:val="0042378B"/>
    <w:rsid w:val="00425E80"/>
    <w:rsid w:val="00432CCB"/>
    <w:rsid w:val="004440C8"/>
    <w:rsid w:val="0044584D"/>
    <w:rsid w:val="004459BA"/>
    <w:rsid w:val="00451486"/>
    <w:rsid w:val="00452D81"/>
    <w:rsid w:val="00460752"/>
    <w:rsid w:val="0046383D"/>
    <w:rsid w:val="00465188"/>
    <w:rsid w:val="00465974"/>
    <w:rsid w:val="004719D3"/>
    <w:rsid w:val="00480A24"/>
    <w:rsid w:val="00480AEC"/>
    <w:rsid w:val="0048444A"/>
    <w:rsid w:val="0048449A"/>
    <w:rsid w:val="00485099"/>
    <w:rsid w:val="0049425E"/>
    <w:rsid w:val="00495DEF"/>
    <w:rsid w:val="004A0E66"/>
    <w:rsid w:val="004A4403"/>
    <w:rsid w:val="004B169B"/>
    <w:rsid w:val="004B390A"/>
    <w:rsid w:val="004B5C08"/>
    <w:rsid w:val="004C00B0"/>
    <w:rsid w:val="004C2D82"/>
    <w:rsid w:val="004C4633"/>
    <w:rsid w:val="004C647A"/>
    <w:rsid w:val="004D6118"/>
    <w:rsid w:val="004E1DAC"/>
    <w:rsid w:val="004F3CCD"/>
    <w:rsid w:val="004F528C"/>
    <w:rsid w:val="005042A4"/>
    <w:rsid w:val="00504A81"/>
    <w:rsid w:val="00506619"/>
    <w:rsid w:val="005068C9"/>
    <w:rsid w:val="005265E4"/>
    <w:rsid w:val="005357E2"/>
    <w:rsid w:val="00535B98"/>
    <w:rsid w:val="00543F84"/>
    <w:rsid w:val="00544142"/>
    <w:rsid w:val="005608FF"/>
    <w:rsid w:val="00561999"/>
    <w:rsid w:val="0056428E"/>
    <w:rsid w:val="005709A8"/>
    <w:rsid w:val="00571503"/>
    <w:rsid w:val="00572DE6"/>
    <w:rsid w:val="00573F49"/>
    <w:rsid w:val="005754A9"/>
    <w:rsid w:val="00580C63"/>
    <w:rsid w:val="0058538B"/>
    <w:rsid w:val="00585BE8"/>
    <w:rsid w:val="00587B0F"/>
    <w:rsid w:val="00590236"/>
    <w:rsid w:val="00590EC6"/>
    <w:rsid w:val="00590F2F"/>
    <w:rsid w:val="005912E9"/>
    <w:rsid w:val="00593514"/>
    <w:rsid w:val="005B510E"/>
    <w:rsid w:val="005C18EC"/>
    <w:rsid w:val="005C2B24"/>
    <w:rsid w:val="005C39C9"/>
    <w:rsid w:val="005C5AFC"/>
    <w:rsid w:val="005C7BB9"/>
    <w:rsid w:val="005D2E12"/>
    <w:rsid w:val="005E34A2"/>
    <w:rsid w:val="005E65DF"/>
    <w:rsid w:val="005E7870"/>
    <w:rsid w:val="005F1C26"/>
    <w:rsid w:val="005F6D22"/>
    <w:rsid w:val="005F6FC9"/>
    <w:rsid w:val="005F7F87"/>
    <w:rsid w:val="00602189"/>
    <w:rsid w:val="00604A7D"/>
    <w:rsid w:val="0060548D"/>
    <w:rsid w:val="006104FA"/>
    <w:rsid w:val="00610A9B"/>
    <w:rsid w:val="00610C9B"/>
    <w:rsid w:val="006210C7"/>
    <w:rsid w:val="00622AA9"/>
    <w:rsid w:val="00623CB6"/>
    <w:rsid w:val="00626CDC"/>
    <w:rsid w:val="006321B6"/>
    <w:rsid w:val="00635F16"/>
    <w:rsid w:val="00644FB1"/>
    <w:rsid w:val="00645FAB"/>
    <w:rsid w:val="00652148"/>
    <w:rsid w:val="00654668"/>
    <w:rsid w:val="006560E2"/>
    <w:rsid w:val="00660AA8"/>
    <w:rsid w:val="00667AC9"/>
    <w:rsid w:val="00667EF9"/>
    <w:rsid w:val="006738B2"/>
    <w:rsid w:val="00674FA6"/>
    <w:rsid w:val="00683846"/>
    <w:rsid w:val="00687A13"/>
    <w:rsid w:val="00693A3F"/>
    <w:rsid w:val="00697B85"/>
    <w:rsid w:val="006A2CBD"/>
    <w:rsid w:val="006A3956"/>
    <w:rsid w:val="006B0F65"/>
    <w:rsid w:val="006C69F6"/>
    <w:rsid w:val="006D17DD"/>
    <w:rsid w:val="006E1A64"/>
    <w:rsid w:val="006E420D"/>
    <w:rsid w:val="006E639E"/>
    <w:rsid w:val="006F03F9"/>
    <w:rsid w:val="006F233B"/>
    <w:rsid w:val="006F5155"/>
    <w:rsid w:val="0070080D"/>
    <w:rsid w:val="00701DB7"/>
    <w:rsid w:val="00720DFB"/>
    <w:rsid w:val="0072145D"/>
    <w:rsid w:val="00724CAE"/>
    <w:rsid w:val="00730FCD"/>
    <w:rsid w:val="0073464A"/>
    <w:rsid w:val="00741E6A"/>
    <w:rsid w:val="00744467"/>
    <w:rsid w:val="00746927"/>
    <w:rsid w:val="00747DC6"/>
    <w:rsid w:val="007512E3"/>
    <w:rsid w:val="007548CC"/>
    <w:rsid w:val="00757FD3"/>
    <w:rsid w:val="00773A61"/>
    <w:rsid w:val="00773CB8"/>
    <w:rsid w:val="00775EBD"/>
    <w:rsid w:val="00775FB3"/>
    <w:rsid w:val="00782EE2"/>
    <w:rsid w:val="00787DE3"/>
    <w:rsid w:val="00790C91"/>
    <w:rsid w:val="007934D3"/>
    <w:rsid w:val="0079577C"/>
    <w:rsid w:val="0079582F"/>
    <w:rsid w:val="00796BD1"/>
    <w:rsid w:val="007A29AF"/>
    <w:rsid w:val="007A33B5"/>
    <w:rsid w:val="007A7107"/>
    <w:rsid w:val="007B6A2E"/>
    <w:rsid w:val="007D4F87"/>
    <w:rsid w:val="007D51B7"/>
    <w:rsid w:val="007D73B7"/>
    <w:rsid w:val="007E5C6B"/>
    <w:rsid w:val="007F1819"/>
    <w:rsid w:val="007F1E10"/>
    <w:rsid w:val="008106E4"/>
    <w:rsid w:val="008107D6"/>
    <w:rsid w:val="00812D07"/>
    <w:rsid w:val="00812FE7"/>
    <w:rsid w:val="008203EE"/>
    <w:rsid w:val="00821B89"/>
    <w:rsid w:val="00832922"/>
    <w:rsid w:val="00837483"/>
    <w:rsid w:val="00840BC0"/>
    <w:rsid w:val="008423BB"/>
    <w:rsid w:val="00856DE7"/>
    <w:rsid w:val="00865A16"/>
    <w:rsid w:val="0086628B"/>
    <w:rsid w:val="0086727B"/>
    <w:rsid w:val="00872558"/>
    <w:rsid w:val="00875B19"/>
    <w:rsid w:val="00876518"/>
    <w:rsid w:val="00877455"/>
    <w:rsid w:val="0088480D"/>
    <w:rsid w:val="00893919"/>
    <w:rsid w:val="008941EC"/>
    <w:rsid w:val="00896891"/>
    <w:rsid w:val="00896A5A"/>
    <w:rsid w:val="00896C59"/>
    <w:rsid w:val="008A0257"/>
    <w:rsid w:val="008A27D6"/>
    <w:rsid w:val="008B12DD"/>
    <w:rsid w:val="008B1497"/>
    <w:rsid w:val="008B2AAE"/>
    <w:rsid w:val="008B545A"/>
    <w:rsid w:val="008C0ED1"/>
    <w:rsid w:val="008C1E02"/>
    <w:rsid w:val="008C318B"/>
    <w:rsid w:val="008D0773"/>
    <w:rsid w:val="008E5382"/>
    <w:rsid w:val="00900DDA"/>
    <w:rsid w:val="00910375"/>
    <w:rsid w:val="0091423E"/>
    <w:rsid w:val="00917E35"/>
    <w:rsid w:val="00921AD8"/>
    <w:rsid w:val="00923047"/>
    <w:rsid w:val="009255EA"/>
    <w:rsid w:val="00925E7F"/>
    <w:rsid w:val="00926104"/>
    <w:rsid w:val="00930430"/>
    <w:rsid w:val="00931D7C"/>
    <w:rsid w:val="009343E9"/>
    <w:rsid w:val="009405DE"/>
    <w:rsid w:val="0094105A"/>
    <w:rsid w:val="00943BF5"/>
    <w:rsid w:val="00947B46"/>
    <w:rsid w:val="0095056B"/>
    <w:rsid w:val="00960D1B"/>
    <w:rsid w:val="0096289A"/>
    <w:rsid w:val="009631E6"/>
    <w:rsid w:val="0096669B"/>
    <w:rsid w:val="009701D0"/>
    <w:rsid w:val="00974558"/>
    <w:rsid w:val="00975AA6"/>
    <w:rsid w:val="00975E53"/>
    <w:rsid w:val="0097637B"/>
    <w:rsid w:val="009764BE"/>
    <w:rsid w:val="00980C66"/>
    <w:rsid w:val="00982134"/>
    <w:rsid w:val="00987B06"/>
    <w:rsid w:val="0099636A"/>
    <w:rsid w:val="00996D23"/>
    <w:rsid w:val="009A4B57"/>
    <w:rsid w:val="009B4C48"/>
    <w:rsid w:val="009B5BA6"/>
    <w:rsid w:val="009B7595"/>
    <w:rsid w:val="009B7C3E"/>
    <w:rsid w:val="009C01DB"/>
    <w:rsid w:val="009C666A"/>
    <w:rsid w:val="009D62CD"/>
    <w:rsid w:val="009E0714"/>
    <w:rsid w:val="009E21A5"/>
    <w:rsid w:val="009E4220"/>
    <w:rsid w:val="009E4E17"/>
    <w:rsid w:val="009E591D"/>
    <w:rsid w:val="009E6B70"/>
    <w:rsid w:val="009E7549"/>
    <w:rsid w:val="009F0C69"/>
    <w:rsid w:val="009F48EA"/>
    <w:rsid w:val="009F6983"/>
    <w:rsid w:val="00A01148"/>
    <w:rsid w:val="00A0374E"/>
    <w:rsid w:val="00A038C5"/>
    <w:rsid w:val="00A04B8C"/>
    <w:rsid w:val="00A07E9C"/>
    <w:rsid w:val="00A16760"/>
    <w:rsid w:val="00A17D77"/>
    <w:rsid w:val="00A20A01"/>
    <w:rsid w:val="00A20AB9"/>
    <w:rsid w:val="00A2658A"/>
    <w:rsid w:val="00A266E6"/>
    <w:rsid w:val="00A333AE"/>
    <w:rsid w:val="00A34B59"/>
    <w:rsid w:val="00A35B8C"/>
    <w:rsid w:val="00A362C6"/>
    <w:rsid w:val="00A3663D"/>
    <w:rsid w:val="00A36E82"/>
    <w:rsid w:val="00A36F41"/>
    <w:rsid w:val="00A37148"/>
    <w:rsid w:val="00A420F2"/>
    <w:rsid w:val="00A42B65"/>
    <w:rsid w:val="00A43F63"/>
    <w:rsid w:val="00A50207"/>
    <w:rsid w:val="00A529E3"/>
    <w:rsid w:val="00A64ECB"/>
    <w:rsid w:val="00A70F06"/>
    <w:rsid w:val="00A724CB"/>
    <w:rsid w:val="00A77273"/>
    <w:rsid w:val="00A81375"/>
    <w:rsid w:val="00A82E9C"/>
    <w:rsid w:val="00A86A35"/>
    <w:rsid w:val="00A90E7E"/>
    <w:rsid w:val="00A93ADD"/>
    <w:rsid w:val="00A947AD"/>
    <w:rsid w:val="00A94E98"/>
    <w:rsid w:val="00A9771A"/>
    <w:rsid w:val="00AA0CC1"/>
    <w:rsid w:val="00AA773E"/>
    <w:rsid w:val="00AB715C"/>
    <w:rsid w:val="00AC52E6"/>
    <w:rsid w:val="00AC7DA9"/>
    <w:rsid w:val="00AD1A0F"/>
    <w:rsid w:val="00AD268A"/>
    <w:rsid w:val="00AD4C89"/>
    <w:rsid w:val="00AE0884"/>
    <w:rsid w:val="00AE1EA7"/>
    <w:rsid w:val="00AF033C"/>
    <w:rsid w:val="00AF5980"/>
    <w:rsid w:val="00AF5CAB"/>
    <w:rsid w:val="00AF5F97"/>
    <w:rsid w:val="00AF7C40"/>
    <w:rsid w:val="00B0769E"/>
    <w:rsid w:val="00B10A70"/>
    <w:rsid w:val="00B12F90"/>
    <w:rsid w:val="00B17A59"/>
    <w:rsid w:val="00B25F06"/>
    <w:rsid w:val="00B31639"/>
    <w:rsid w:val="00B34647"/>
    <w:rsid w:val="00B37115"/>
    <w:rsid w:val="00B40322"/>
    <w:rsid w:val="00B40CDC"/>
    <w:rsid w:val="00B430C1"/>
    <w:rsid w:val="00B469D6"/>
    <w:rsid w:val="00B47C18"/>
    <w:rsid w:val="00B50AEE"/>
    <w:rsid w:val="00B568D4"/>
    <w:rsid w:val="00B646C8"/>
    <w:rsid w:val="00B65B12"/>
    <w:rsid w:val="00B65C0D"/>
    <w:rsid w:val="00B662F3"/>
    <w:rsid w:val="00B70547"/>
    <w:rsid w:val="00B71CDB"/>
    <w:rsid w:val="00B71CE0"/>
    <w:rsid w:val="00B72DB5"/>
    <w:rsid w:val="00B732AB"/>
    <w:rsid w:val="00B7527D"/>
    <w:rsid w:val="00B8046D"/>
    <w:rsid w:val="00B80651"/>
    <w:rsid w:val="00B80D49"/>
    <w:rsid w:val="00B8167A"/>
    <w:rsid w:val="00B81954"/>
    <w:rsid w:val="00B9034A"/>
    <w:rsid w:val="00BA46C9"/>
    <w:rsid w:val="00BA47BD"/>
    <w:rsid w:val="00BB3587"/>
    <w:rsid w:val="00BC0838"/>
    <w:rsid w:val="00BC0A40"/>
    <w:rsid w:val="00BC3A71"/>
    <w:rsid w:val="00BC3B3B"/>
    <w:rsid w:val="00BC49EC"/>
    <w:rsid w:val="00BC4D29"/>
    <w:rsid w:val="00BC7106"/>
    <w:rsid w:val="00BE402B"/>
    <w:rsid w:val="00BE6E63"/>
    <w:rsid w:val="00BF0388"/>
    <w:rsid w:val="00BF0F46"/>
    <w:rsid w:val="00BF2AD2"/>
    <w:rsid w:val="00C004EE"/>
    <w:rsid w:val="00C018AA"/>
    <w:rsid w:val="00C033D2"/>
    <w:rsid w:val="00C036F4"/>
    <w:rsid w:val="00C03EE7"/>
    <w:rsid w:val="00C046C6"/>
    <w:rsid w:val="00C139E8"/>
    <w:rsid w:val="00C14CED"/>
    <w:rsid w:val="00C16CF4"/>
    <w:rsid w:val="00C21217"/>
    <w:rsid w:val="00C21563"/>
    <w:rsid w:val="00C22C45"/>
    <w:rsid w:val="00C254B4"/>
    <w:rsid w:val="00C32DA7"/>
    <w:rsid w:val="00C34AF2"/>
    <w:rsid w:val="00C40EE5"/>
    <w:rsid w:val="00C411E4"/>
    <w:rsid w:val="00C42156"/>
    <w:rsid w:val="00C42872"/>
    <w:rsid w:val="00C439DD"/>
    <w:rsid w:val="00C456EA"/>
    <w:rsid w:val="00C4633E"/>
    <w:rsid w:val="00C50DB2"/>
    <w:rsid w:val="00C54FDC"/>
    <w:rsid w:val="00C55625"/>
    <w:rsid w:val="00C56DBD"/>
    <w:rsid w:val="00C6411D"/>
    <w:rsid w:val="00C6781C"/>
    <w:rsid w:val="00C74A54"/>
    <w:rsid w:val="00C75119"/>
    <w:rsid w:val="00C75E2C"/>
    <w:rsid w:val="00C83529"/>
    <w:rsid w:val="00C84230"/>
    <w:rsid w:val="00C86FBF"/>
    <w:rsid w:val="00C96473"/>
    <w:rsid w:val="00C967D6"/>
    <w:rsid w:val="00CA362C"/>
    <w:rsid w:val="00CA5CCB"/>
    <w:rsid w:val="00CB39FD"/>
    <w:rsid w:val="00CC2C8F"/>
    <w:rsid w:val="00CD04B4"/>
    <w:rsid w:val="00CF2974"/>
    <w:rsid w:val="00D027A5"/>
    <w:rsid w:val="00D14034"/>
    <w:rsid w:val="00D152F1"/>
    <w:rsid w:val="00D222B4"/>
    <w:rsid w:val="00D2278D"/>
    <w:rsid w:val="00D25B54"/>
    <w:rsid w:val="00D27B49"/>
    <w:rsid w:val="00D336A8"/>
    <w:rsid w:val="00D35C0C"/>
    <w:rsid w:val="00D36168"/>
    <w:rsid w:val="00D36357"/>
    <w:rsid w:val="00D469E2"/>
    <w:rsid w:val="00D51588"/>
    <w:rsid w:val="00D51CEC"/>
    <w:rsid w:val="00D531B2"/>
    <w:rsid w:val="00D54FCF"/>
    <w:rsid w:val="00D55C71"/>
    <w:rsid w:val="00D56950"/>
    <w:rsid w:val="00D8492A"/>
    <w:rsid w:val="00D92F4F"/>
    <w:rsid w:val="00D93A2A"/>
    <w:rsid w:val="00D95397"/>
    <w:rsid w:val="00D97BBF"/>
    <w:rsid w:val="00DA0D99"/>
    <w:rsid w:val="00DA29B5"/>
    <w:rsid w:val="00DB00D3"/>
    <w:rsid w:val="00DB3FC9"/>
    <w:rsid w:val="00DB5054"/>
    <w:rsid w:val="00DB50D5"/>
    <w:rsid w:val="00DB54A8"/>
    <w:rsid w:val="00DC58A6"/>
    <w:rsid w:val="00DC593A"/>
    <w:rsid w:val="00DC5EA2"/>
    <w:rsid w:val="00DC5EC8"/>
    <w:rsid w:val="00DD43E9"/>
    <w:rsid w:val="00DD5B5A"/>
    <w:rsid w:val="00DE67E3"/>
    <w:rsid w:val="00DE6CC1"/>
    <w:rsid w:val="00DF3D03"/>
    <w:rsid w:val="00E0221A"/>
    <w:rsid w:val="00E13168"/>
    <w:rsid w:val="00E15F4F"/>
    <w:rsid w:val="00E169F3"/>
    <w:rsid w:val="00E23912"/>
    <w:rsid w:val="00E23A91"/>
    <w:rsid w:val="00E253F3"/>
    <w:rsid w:val="00E31904"/>
    <w:rsid w:val="00E342A5"/>
    <w:rsid w:val="00E4160B"/>
    <w:rsid w:val="00E42094"/>
    <w:rsid w:val="00E437FF"/>
    <w:rsid w:val="00E4743E"/>
    <w:rsid w:val="00E523A7"/>
    <w:rsid w:val="00E630A9"/>
    <w:rsid w:val="00E6420A"/>
    <w:rsid w:val="00E668E4"/>
    <w:rsid w:val="00E6794C"/>
    <w:rsid w:val="00E67C32"/>
    <w:rsid w:val="00E7093F"/>
    <w:rsid w:val="00E72232"/>
    <w:rsid w:val="00E74E75"/>
    <w:rsid w:val="00E82D2A"/>
    <w:rsid w:val="00E836BF"/>
    <w:rsid w:val="00E92AA3"/>
    <w:rsid w:val="00E970CA"/>
    <w:rsid w:val="00EA308D"/>
    <w:rsid w:val="00EB1693"/>
    <w:rsid w:val="00EB4F81"/>
    <w:rsid w:val="00EB52A2"/>
    <w:rsid w:val="00EC12AA"/>
    <w:rsid w:val="00EC2545"/>
    <w:rsid w:val="00EC62D2"/>
    <w:rsid w:val="00EC7BEC"/>
    <w:rsid w:val="00ED040D"/>
    <w:rsid w:val="00ED6650"/>
    <w:rsid w:val="00ED7029"/>
    <w:rsid w:val="00EE4625"/>
    <w:rsid w:val="00EE71D3"/>
    <w:rsid w:val="00EF05E9"/>
    <w:rsid w:val="00EF1A1E"/>
    <w:rsid w:val="00EF275E"/>
    <w:rsid w:val="00EF306D"/>
    <w:rsid w:val="00F13998"/>
    <w:rsid w:val="00F13B65"/>
    <w:rsid w:val="00F15F16"/>
    <w:rsid w:val="00F1757C"/>
    <w:rsid w:val="00F2095C"/>
    <w:rsid w:val="00F22C3E"/>
    <w:rsid w:val="00F23D45"/>
    <w:rsid w:val="00F247E3"/>
    <w:rsid w:val="00F24C6F"/>
    <w:rsid w:val="00F263FF"/>
    <w:rsid w:val="00F27A3F"/>
    <w:rsid w:val="00F309DD"/>
    <w:rsid w:val="00F31374"/>
    <w:rsid w:val="00F32501"/>
    <w:rsid w:val="00F32679"/>
    <w:rsid w:val="00F4666A"/>
    <w:rsid w:val="00F50160"/>
    <w:rsid w:val="00F640E4"/>
    <w:rsid w:val="00F67181"/>
    <w:rsid w:val="00F70107"/>
    <w:rsid w:val="00F70FB8"/>
    <w:rsid w:val="00F713D6"/>
    <w:rsid w:val="00F714A2"/>
    <w:rsid w:val="00F81411"/>
    <w:rsid w:val="00F818EA"/>
    <w:rsid w:val="00F83286"/>
    <w:rsid w:val="00F906C5"/>
    <w:rsid w:val="00F97A40"/>
    <w:rsid w:val="00FA4AD9"/>
    <w:rsid w:val="00FA4F05"/>
    <w:rsid w:val="00FB0CAB"/>
    <w:rsid w:val="00FB4F67"/>
    <w:rsid w:val="00FB7DE1"/>
    <w:rsid w:val="00FB7E56"/>
    <w:rsid w:val="00FC00A3"/>
    <w:rsid w:val="00FC75A7"/>
    <w:rsid w:val="00FD2E69"/>
    <w:rsid w:val="00FD4159"/>
    <w:rsid w:val="00FD6AEE"/>
    <w:rsid w:val="00FD7CA8"/>
    <w:rsid w:val="00FE3A09"/>
    <w:rsid w:val="00FE5FDE"/>
    <w:rsid w:val="00FF1F1E"/>
    <w:rsid w:val="00FF32CE"/>
    <w:rsid w:val="00FF4219"/>
    <w:rsid w:val="00FF6E73"/>
    <w:rsid w:val="00FF70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5A486AF"/>
  <w15:docId w15:val="{4034DC77-EDF4-4EB3-BB2B-43D6A1D2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F67"/>
    <w:pPr>
      <w:spacing w:after="200" w:line="276" w:lineRule="auto"/>
    </w:pPr>
    <w:rPr>
      <w:noProo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49425E"/>
    <w:rPr>
      <w:rFonts w:cs="Times New Roman"/>
    </w:rPr>
  </w:style>
  <w:style w:type="paragraph" w:styleId="BalloonText">
    <w:name w:val="Balloon Text"/>
    <w:basedOn w:val="Normal"/>
    <w:link w:val="BalloonTextChar"/>
    <w:uiPriority w:val="99"/>
    <w:semiHidden/>
    <w:rsid w:val="00E15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5F4F"/>
    <w:rPr>
      <w:rFonts w:ascii="Tahoma" w:hAnsi="Tahoma" w:cs="Tahoma"/>
      <w:sz w:val="16"/>
      <w:szCs w:val="16"/>
      <w:lang w:val="hr-HR"/>
    </w:rPr>
  </w:style>
  <w:style w:type="character" w:customStyle="1" w:styleId="gallerylightbox-jquery-lightbox-galleryinfo-description">
    <w:name w:val="gallerylightbox-jquery-lightbox-galleryinfo-description"/>
    <w:basedOn w:val="DefaultParagraphFont"/>
    <w:uiPriority w:val="99"/>
    <w:rsid w:val="00DD43E9"/>
    <w:rPr>
      <w:rFonts w:cs="Times New Roman"/>
    </w:rPr>
  </w:style>
  <w:style w:type="paragraph" w:customStyle="1" w:styleId="Default">
    <w:name w:val="Default"/>
    <w:uiPriority w:val="99"/>
    <w:rsid w:val="00EB52A2"/>
    <w:pPr>
      <w:autoSpaceDE w:val="0"/>
      <w:autoSpaceDN w:val="0"/>
      <w:adjustRightInd w:val="0"/>
    </w:pPr>
    <w:rPr>
      <w:rFonts w:ascii="CNKMGG+TimesNewRoman" w:hAnsi="CNKMGG+TimesNewRoman" w:cs="CNKMGG+TimesNewRoman"/>
      <w:color w:val="000000"/>
      <w:sz w:val="24"/>
      <w:szCs w:val="24"/>
      <w:lang w:val="en-US" w:eastAsia="en-US"/>
    </w:rPr>
  </w:style>
  <w:style w:type="table" w:styleId="TableGrid">
    <w:name w:val="Table Grid"/>
    <w:basedOn w:val="TableNormal"/>
    <w:uiPriority w:val="99"/>
    <w:rsid w:val="00FD41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12F90"/>
    <w:rPr>
      <w:rFonts w:cs="Times New Roman"/>
      <w:color w:val="0000FF"/>
      <w:u w:val="single"/>
    </w:rPr>
  </w:style>
  <w:style w:type="paragraph" w:styleId="Header">
    <w:name w:val="header"/>
    <w:basedOn w:val="Normal"/>
    <w:link w:val="HeaderChar"/>
    <w:uiPriority w:val="99"/>
    <w:rsid w:val="005F1C26"/>
    <w:pPr>
      <w:tabs>
        <w:tab w:val="center" w:pos="4680"/>
        <w:tab w:val="right" w:pos="9360"/>
      </w:tabs>
    </w:pPr>
  </w:style>
  <w:style w:type="character" w:customStyle="1" w:styleId="HeaderChar">
    <w:name w:val="Header Char"/>
    <w:basedOn w:val="DefaultParagraphFont"/>
    <w:link w:val="Header"/>
    <w:uiPriority w:val="99"/>
    <w:locked/>
    <w:rsid w:val="005F1C26"/>
    <w:rPr>
      <w:rFonts w:cs="Times New Roman"/>
      <w:sz w:val="22"/>
      <w:szCs w:val="22"/>
      <w:lang w:val="hr-HR"/>
    </w:rPr>
  </w:style>
  <w:style w:type="paragraph" w:styleId="Footer">
    <w:name w:val="footer"/>
    <w:basedOn w:val="Normal"/>
    <w:link w:val="FooterChar"/>
    <w:uiPriority w:val="99"/>
    <w:rsid w:val="005F1C26"/>
    <w:pPr>
      <w:tabs>
        <w:tab w:val="center" w:pos="4680"/>
        <w:tab w:val="right" w:pos="9360"/>
      </w:tabs>
    </w:pPr>
  </w:style>
  <w:style w:type="character" w:customStyle="1" w:styleId="FooterChar">
    <w:name w:val="Footer Char"/>
    <w:basedOn w:val="DefaultParagraphFont"/>
    <w:link w:val="Footer"/>
    <w:uiPriority w:val="99"/>
    <w:locked/>
    <w:rsid w:val="005F1C26"/>
    <w:rPr>
      <w:rFonts w:cs="Times New Roman"/>
      <w:sz w:val="22"/>
      <w:szCs w:val="22"/>
      <w:lang w:val="hr-HR"/>
    </w:rPr>
  </w:style>
  <w:style w:type="paragraph" w:styleId="ListParagraph">
    <w:name w:val="List Paragraph"/>
    <w:basedOn w:val="Normal"/>
    <w:uiPriority w:val="99"/>
    <w:qFormat/>
    <w:rsid w:val="00036CAD"/>
    <w:pPr>
      <w:ind w:left="720"/>
    </w:pPr>
  </w:style>
  <w:style w:type="paragraph" w:customStyle="1" w:styleId="Autori">
    <w:name w:val="Autori"/>
    <w:basedOn w:val="Normal"/>
    <w:next w:val="Normal"/>
    <w:uiPriority w:val="99"/>
    <w:rsid w:val="00252EC1"/>
    <w:pPr>
      <w:spacing w:after="120" w:line="240" w:lineRule="auto"/>
      <w:jc w:val="center"/>
    </w:pPr>
    <w:rPr>
      <w:rFonts w:ascii="Times New Roman" w:eastAsia="Times New Roman" w:hAnsi="Times New Roman"/>
      <w:sz w:val="28"/>
      <w:szCs w:val="24"/>
      <w:lang w:eastAsia="hr-HR"/>
    </w:rPr>
  </w:style>
  <w:style w:type="character" w:styleId="Emphasis">
    <w:name w:val="Emphasis"/>
    <w:basedOn w:val="DefaultParagraphFont"/>
    <w:uiPriority w:val="99"/>
    <w:qFormat/>
    <w:rsid w:val="00AD268A"/>
    <w:rPr>
      <w:rFonts w:cs="Times New Roman"/>
      <w:i/>
      <w:iCs/>
    </w:rPr>
  </w:style>
  <w:style w:type="character" w:styleId="CommentReference">
    <w:name w:val="annotation reference"/>
    <w:basedOn w:val="DefaultParagraphFont"/>
    <w:uiPriority w:val="99"/>
    <w:semiHidden/>
    <w:rsid w:val="00C139E8"/>
    <w:rPr>
      <w:rFonts w:cs="Times New Roman"/>
      <w:sz w:val="16"/>
      <w:szCs w:val="16"/>
    </w:rPr>
  </w:style>
  <w:style w:type="paragraph" w:styleId="CommentText">
    <w:name w:val="annotation text"/>
    <w:basedOn w:val="Normal"/>
    <w:link w:val="CommentTextChar"/>
    <w:uiPriority w:val="99"/>
    <w:semiHidden/>
    <w:rsid w:val="00C139E8"/>
    <w:rPr>
      <w:sz w:val="20"/>
      <w:szCs w:val="20"/>
    </w:rPr>
  </w:style>
  <w:style w:type="character" w:customStyle="1" w:styleId="CommentTextChar">
    <w:name w:val="Comment Text Char"/>
    <w:basedOn w:val="DefaultParagraphFont"/>
    <w:link w:val="CommentText"/>
    <w:uiPriority w:val="99"/>
    <w:semiHidden/>
    <w:locked/>
    <w:rsid w:val="00C139E8"/>
    <w:rPr>
      <w:rFonts w:cs="Times New Roman"/>
      <w:lang w:val="hr-HR"/>
    </w:rPr>
  </w:style>
  <w:style w:type="paragraph" w:styleId="CommentSubject">
    <w:name w:val="annotation subject"/>
    <w:basedOn w:val="CommentText"/>
    <w:next w:val="CommentText"/>
    <w:link w:val="CommentSubjectChar"/>
    <w:uiPriority w:val="99"/>
    <w:semiHidden/>
    <w:rsid w:val="00C139E8"/>
    <w:rPr>
      <w:b/>
      <w:bCs/>
    </w:rPr>
  </w:style>
  <w:style w:type="character" w:customStyle="1" w:styleId="CommentSubjectChar">
    <w:name w:val="Comment Subject Char"/>
    <w:basedOn w:val="CommentTextChar"/>
    <w:link w:val="CommentSubject"/>
    <w:uiPriority w:val="99"/>
    <w:semiHidden/>
    <w:locked/>
    <w:rsid w:val="00C139E8"/>
    <w:rPr>
      <w:rFonts w:cs="Times New Roman"/>
      <w:b/>
      <w:bCs/>
      <w:lang w:val="hr-HR"/>
    </w:rPr>
  </w:style>
  <w:style w:type="character" w:customStyle="1" w:styleId="atn">
    <w:name w:val="atn"/>
    <w:basedOn w:val="DefaultParagraphFont"/>
    <w:uiPriority w:val="99"/>
    <w:rsid w:val="00B50AEE"/>
    <w:rPr>
      <w:rFonts w:cs="Times New Roman"/>
    </w:rPr>
  </w:style>
  <w:style w:type="paragraph" w:customStyle="1" w:styleId="ECWMAuthors">
    <w:name w:val="ECWM Authors"/>
    <w:basedOn w:val="Normal"/>
    <w:rsid w:val="00590236"/>
    <w:pPr>
      <w:spacing w:after="240" w:line="240" w:lineRule="auto"/>
      <w:jc w:val="center"/>
    </w:pPr>
    <w:rPr>
      <w:rFonts w:ascii="Arial" w:eastAsia="Times New Roman" w:hAnsi="Arial"/>
      <w:noProof w:val="0"/>
      <w:sz w:val="28"/>
      <w:szCs w:val="24"/>
    </w:rPr>
  </w:style>
  <w:style w:type="paragraph" w:customStyle="1" w:styleId="ECWMAddresses">
    <w:name w:val="ECWM Addresses"/>
    <w:basedOn w:val="ECWMAuthors"/>
    <w:rsid w:val="00590236"/>
    <w:pPr>
      <w:spacing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106">
      <w:bodyDiv w:val="1"/>
      <w:marLeft w:val="0"/>
      <w:marRight w:val="0"/>
      <w:marTop w:val="0"/>
      <w:marBottom w:val="0"/>
      <w:divBdr>
        <w:top w:val="none" w:sz="0" w:space="0" w:color="auto"/>
        <w:left w:val="none" w:sz="0" w:space="0" w:color="auto"/>
        <w:bottom w:val="none" w:sz="0" w:space="0" w:color="auto"/>
        <w:right w:val="none" w:sz="0" w:space="0" w:color="auto"/>
      </w:divBdr>
    </w:div>
    <w:div w:id="2103911249">
      <w:marLeft w:val="0"/>
      <w:marRight w:val="0"/>
      <w:marTop w:val="0"/>
      <w:marBottom w:val="0"/>
      <w:divBdr>
        <w:top w:val="none" w:sz="0" w:space="0" w:color="auto"/>
        <w:left w:val="none" w:sz="0" w:space="0" w:color="auto"/>
        <w:bottom w:val="none" w:sz="0" w:space="0" w:color="auto"/>
        <w:right w:val="none" w:sz="0" w:space="0" w:color="auto"/>
      </w:divBdr>
    </w:div>
    <w:div w:id="2103911253">
      <w:marLeft w:val="0"/>
      <w:marRight w:val="0"/>
      <w:marTop w:val="0"/>
      <w:marBottom w:val="0"/>
      <w:divBdr>
        <w:top w:val="none" w:sz="0" w:space="0" w:color="auto"/>
        <w:left w:val="none" w:sz="0" w:space="0" w:color="auto"/>
        <w:bottom w:val="none" w:sz="0" w:space="0" w:color="auto"/>
        <w:right w:val="none" w:sz="0" w:space="0" w:color="auto"/>
      </w:divBdr>
    </w:div>
    <w:div w:id="2103911257">
      <w:marLeft w:val="0"/>
      <w:marRight w:val="0"/>
      <w:marTop w:val="0"/>
      <w:marBottom w:val="0"/>
      <w:divBdr>
        <w:top w:val="none" w:sz="0" w:space="0" w:color="auto"/>
        <w:left w:val="none" w:sz="0" w:space="0" w:color="auto"/>
        <w:bottom w:val="none" w:sz="0" w:space="0" w:color="auto"/>
        <w:right w:val="none" w:sz="0" w:space="0" w:color="auto"/>
      </w:divBdr>
    </w:div>
    <w:div w:id="2103911258">
      <w:marLeft w:val="0"/>
      <w:marRight w:val="0"/>
      <w:marTop w:val="0"/>
      <w:marBottom w:val="0"/>
      <w:divBdr>
        <w:top w:val="none" w:sz="0" w:space="0" w:color="auto"/>
        <w:left w:val="none" w:sz="0" w:space="0" w:color="auto"/>
        <w:bottom w:val="none" w:sz="0" w:space="0" w:color="auto"/>
        <w:right w:val="none" w:sz="0" w:space="0" w:color="auto"/>
      </w:divBdr>
      <w:divsChild>
        <w:div w:id="2103911265">
          <w:marLeft w:val="0"/>
          <w:marRight w:val="0"/>
          <w:marTop w:val="0"/>
          <w:marBottom w:val="0"/>
          <w:divBdr>
            <w:top w:val="none" w:sz="0" w:space="0" w:color="auto"/>
            <w:left w:val="none" w:sz="0" w:space="0" w:color="auto"/>
            <w:bottom w:val="none" w:sz="0" w:space="0" w:color="auto"/>
            <w:right w:val="none" w:sz="0" w:space="0" w:color="auto"/>
          </w:divBdr>
          <w:divsChild>
            <w:div w:id="210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261">
      <w:marLeft w:val="0"/>
      <w:marRight w:val="0"/>
      <w:marTop w:val="0"/>
      <w:marBottom w:val="0"/>
      <w:divBdr>
        <w:top w:val="none" w:sz="0" w:space="0" w:color="auto"/>
        <w:left w:val="none" w:sz="0" w:space="0" w:color="auto"/>
        <w:bottom w:val="none" w:sz="0" w:space="0" w:color="auto"/>
        <w:right w:val="none" w:sz="0" w:space="0" w:color="auto"/>
      </w:divBdr>
    </w:div>
    <w:div w:id="2103911263">
      <w:marLeft w:val="0"/>
      <w:marRight w:val="0"/>
      <w:marTop w:val="0"/>
      <w:marBottom w:val="0"/>
      <w:divBdr>
        <w:top w:val="none" w:sz="0" w:space="0" w:color="auto"/>
        <w:left w:val="none" w:sz="0" w:space="0" w:color="auto"/>
        <w:bottom w:val="none" w:sz="0" w:space="0" w:color="auto"/>
        <w:right w:val="none" w:sz="0" w:space="0" w:color="auto"/>
      </w:divBdr>
      <w:divsChild>
        <w:div w:id="2103911250">
          <w:marLeft w:val="0"/>
          <w:marRight w:val="0"/>
          <w:marTop w:val="0"/>
          <w:marBottom w:val="0"/>
          <w:divBdr>
            <w:top w:val="none" w:sz="0" w:space="0" w:color="auto"/>
            <w:left w:val="none" w:sz="0" w:space="0" w:color="auto"/>
            <w:bottom w:val="none" w:sz="0" w:space="0" w:color="auto"/>
            <w:right w:val="none" w:sz="0" w:space="0" w:color="auto"/>
          </w:divBdr>
          <w:divsChild>
            <w:div w:id="2103911251">
              <w:marLeft w:val="0"/>
              <w:marRight w:val="0"/>
              <w:marTop w:val="0"/>
              <w:marBottom w:val="0"/>
              <w:divBdr>
                <w:top w:val="none" w:sz="0" w:space="0" w:color="auto"/>
                <w:left w:val="none" w:sz="0" w:space="0" w:color="auto"/>
                <w:bottom w:val="none" w:sz="0" w:space="0" w:color="auto"/>
                <w:right w:val="none" w:sz="0" w:space="0" w:color="auto"/>
              </w:divBdr>
              <w:divsChild>
                <w:div w:id="2103911255">
                  <w:marLeft w:val="0"/>
                  <w:marRight w:val="0"/>
                  <w:marTop w:val="0"/>
                  <w:marBottom w:val="0"/>
                  <w:divBdr>
                    <w:top w:val="none" w:sz="0" w:space="0" w:color="auto"/>
                    <w:left w:val="none" w:sz="0" w:space="0" w:color="auto"/>
                    <w:bottom w:val="none" w:sz="0" w:space="0" w:color="auto"/>
                    <w:right w:val="none" w:sz="0" w:space="0" w:color="auto"/>
                  </w:divBdr>
                  <w:divsChild>
                    <w:div w:id="2103911248">
                      <w:marLeft w:val="0"/>
                      <w:marRight w:val="0"/>
                      <w:marTop w:val="0"/>
                      <w:marBottom w:val="0"/>
                      <w:divBdr>
                        <w:top w:val="none" w:sz="0" w:space="0" w:color="auto"/>
                        <w:left w:val="none" w:sz="0" w:space="0" w:color="auto"/>
                        <w:bottom w:val="none" w:sz="0" w:space="0" w:color="auto"/>
                        <w:right w:val="none" w:sz="0" w:space="0" w:color="auto"/>
                      </w:divBdr>
                      <w:divsChild>
                        <w:div w:id="2103911260">
                          <w:marLeft w:val="0"/>
                          <w:marRight w:val="0"/>
                          <w:marTop w:val="0"/>
                          <w:marBottom w:val="0"/>
                          <w:divBdr>
                            <w:top w:val="none" w:sz="0" w:space="0" w:color="auto"/>
                            <w:left w:val="none" w:sz="0" w:space="0" w:color="auto"/>
                            <w:bottom w:val="none" w:sz="0" w:space="0" w:color="auto"/>
                            <w:right w:val="none" w:sz="0" w:space="0" w:color="auto"/>
                          </w:divBdr>
                          <w:divsChild>
                            <w:div w:id="2103911256">
                              <w:marLeft w:val="0"/>
                              <w:marRight w:val="0"/>
                              <w:marTop w:val="0"/>
                              <w:marBottom w:val="0"/>
                              <w:divBdr>
                                <w:top w:val="none" w:sz="0" w:space="0" w:color="auto"/>
                                <w:left w:val="none" w:sz="0" w:space="0" w:color="auto"/>
                                <w:bottom w:val="none" w:sz="0" w:space="0" w:color="auto"/>
                                <w:right w:val="none" w:sz="0" w:space="0" w:color="auto"/>
                              </w:divBdr>
                              <w:divsChild>
                                <w:div w:id="2103911262">
                                  <w:marLeft w:val="0"/>
                                  <w:marRight w:val="0"/>
                                  <w:marTop w:val="0"/>
                                  <w:marBottom w:val="0"/>
                                  <w:divBdr>
                                    <w:top w:val="none" w:sz="0" w:space="0" w:color="auto"/>
                                    <w:left w:val="none" w:sz="0" w:space="0" w:color="auto"/>
                                    <w:bottom w:val="none" w:sz="0" w:space="0" w:color="auto"/>
                                    <w:right w:val="none" w:sz="0" w:space="0" w:color="auto"/>
                                  </w:divBdr>
                                  <w:divsChild>
                                    <w:div w:id="2103911264">
                                      <w:marLeft w:val="0"/>
                                      <w:marRight w:val="0"/>
                                      <w:marTop w:val="0"/>
                                      <w:marBottom w:val="0"/>
                                      <w:divBdr>
                                        <w:top w:val="single" w:sz="6" w:space="0" w:color="F5F5F5"/>
                                        <w:left w:val="single" w:sz="6" w:space="0" w:color="F5F5F5"/>
                                        <w:bottom w:val="single" w:sz="6" w:space="0" w:color="F5F5F5"/>
                                        <w:right w:val="single" w:sz="6" w:space="0" w:color="F5F5F5"/>
                                      </w:divBdr>
                                      <w:divsChild>
                                        <w:div w:id="2103911254">
                                          <w:marLeft w:val="0"/>
                                          <w:marRight w:val="0"/>
                                          <w:marTop w:val="0"/>
                                          <w:marBottom w:val="0"/>
                                          <w:divBdr>
                                            <w:top w:val="none" w:sz="0" w:space="0" w:color="auto"/>
                                            <w:left w:val="none" w:sz="0" w:space="0" w:color="auto"/>
                                            <w:bottom w:val="none" w:sz="0" w:space="0" w:color="auto"/>
                                            <w:right w:val="none" w:sz="0" w:space="0" w:color="auto"/>
                                          </w:divBdr>
                                          <w:divsChild>
                                            <w:div w:id="21039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10374</Characters>
  <Application>Microsoft Office Word</Application>
  <DocSecurity>0</DocSecurity>
  <Lines>86</Lines>
  <Paragraphs>24</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S.F.</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Denis Jelačić</cp:lastModifiedBy>
  <cp:revision>2</cp:revision>
  <cp:lastPrinted>2013-05-17T06:30:00Z</cp:lastPrinted>
  <dcterms:created xsi:type="dcterms:W3CDTF">2026-04-16T15:12:00Z</dcterms:created>
  <dcterms:modified xsi:type="dcterms:W3CDTF">2026-04-16T15:12:00Z</dcterms:modified>
</cp:coreProperties>
</file>